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DB17" w14:textId="422C57EE" w:rsidR="00BA089E" w:rsidRPr="00B907D6" w:rsidRDefault="00723ECC" w:rsidP="71688D51">
      <w:pPr>
        <w:pStyle w:val="Heading1"/>
      </w:pPr>
      <w:r w:rsidRPr="00E35F99">
        <w:rPr>
          <w:sz w:val="28"/>
          <w:szCs w:val="28"/>
        </w:rPr>
        <w:t>Earnley</w:t>
      </w:r>
      <w:r>
        <w:t xml:space="preserve"> Parish Council </w:t>
      </w:r>
      <w:r w:rsidR="00C20837">
        <w:t>Planning Committee</w:t>
      </w:r>
    </w:p>
    <w:p w14:paraId="526BE2F8" w14:textId="502B9CA9" w:rsidR="00723ECC" w:rsidRPr="00E35F99" w:rsidRDefault="00723ECC" w:rsidP="00B466EB">
      <w:pPr>
        <w:rPr>
          <w:sz w:val="21"/>
          <w:szCs w:val="21"/>
        </w:rPr>
      </w:pPr>
      <w:r w:rsidRPr="00E35F99">
        <w:rPr>
          <w:sz w:val="21"/>
          <w:szCs w:val="21"/>
        </w:rPr>
        <w:t>1 Charlmead, East Wittering, Chichester, West Sussex, PO20 8DN</w:t>
      </w:r>
    </w:p>
    <w:p w14:paraId="3425D1AB" w14:textId="34C1266F" w:rsidR="00723ECC" w:rsidRPr="00E35F99" w:rsidRDefault="00F835AC" w:rsidP="6637C881">
      <w:pPr>
        <w:rPr>
          <w:sz w:val="21"/>
          <w:szCs w:val="21"/>
        </w:rPr>
      </w:pPr>
      <w:r w:rsidRPr="00E35F99">
        <w:rPr>
          <w:sz w:val="21"/>
          <w:szCs w:val="21"/>
        </w:rPr>
        <w:t xml:space="preserve">Tel: 01243 203040 </w:t>
      </w:r>
      <w:r w:rsidR="00E05E60" w:rsidRPr="00E35F99">
        <w:rPr>
          <w:sz w:val="21"/>
          <w:szCs w:val="21"/>
        </w:rPr>
        <w:t xml:space="preserve">Email: </w:t>
      </w:r>
      <w:hyperlink r:id="rId11">
        <w:r w:rsidR="00E05E60" w:rsidRPr="00E35F99">
          <w:rPr>
            <w:rStyle w:val="Hyperlink"/>
            <w:sz w:val="21"/>
            <w:szCs w:val="21"/>
          </w:rPr>
          <w:t>clerk@earnleypc.org</w:t>
        </w:r>
      </w:hyperlink>
      <w:r w:rsidR="00E05E60" w:rsidRPr="00E35F99">
        <w:rPr>
          <w:sz w:val="21"/>
          <w:szCs w:val="21"/>
        </w:rPr>
        <w:t xml:space="preserve"> </w:t>
      </w:r>
      <w:r w:rsidRPr="00E35F99">
        <w:rPr>
          <w:sz w:val="21"/>
          <w:szCs w:val="21"/>
        </w:rPr>
        <w:t xml:space="preserve">Website: </w:t>
      </w:r>
      <w:hyperlink r:id="rId12" w:history="1">
        <w:r w:rsidR="003355D7" w:rsidRPr="00E35F99">
          <w:rPr>
            <w:rStyle w:val="Hyperlink"/>
            <w:sz w:val="21"/>
            <w:szCs w:val="21"/>
          </w:rPr>
          <w:t>https://earnleypc.org/</w:t>
        </w:r>
      </w:hyperlink>
    </w:p>
    <w:p w14:paraId="45E69E35" w14:textId="2DE94435" w:rsidR="00F835AC" w:rsidRPr="00E35F99" w:rsidRDefault="00F835AC" w:rsidP="00E05E60">
      <w:pPr>
        <w:rPr>
          <w:rFonts w:ascii="Comic Sans MS" w:hAnsi="Comic Sans MS"/>
          <w:sz w:val="21"/>
          <w:szCs w:val="21"/>
        </w:rPr>
      </w:pPr>
    </w:p>
    <w:p w14:paraId="54B6520B" w14:textId="65B043C8" w:rsidR="00750EF1" w:rsidRPr="00E35F99" w:rsidRDefault="009D7CDC" w:rsidP="00750EF1">
      <w:pPr>
        <w:rPr>
          <w:sz w:val="21"/>
          <w:szCs w:val="21"/>
        </w:rPr>
      </w:pPr>
      <w:r w:rsidRPr="00E35F99">
        <w:rPr>
          <w:sz w:val="21"/>
          <w:szCs w:val="21"/>
        </w:rPr>
        <w:t>I hereby give notice that a meeting of Earnley Parish Council</w:t>
      </w:r>
      <w:r w:rsidR="00B6675D">
        <w:rPr>
          <w:sz w:val="21"/>
          <w:szCs w:val="21"/>
        </w:rPr>
        <w:t xml:space="preserve"> Planning Committee</w:t>
      </w:r>
      <w:r w:rsidRPr="00E35F99">
        <w:rPr>
          <w:sz w:val="21"/>
          <w:szCs w:val="21"/>
        </w:rPr>
        <w:t xml:space="preserve"> Meeting due to be held on </w:t>
      </w:r>
      <w:r w:rsidR="00202347">
        <w:rPr>
          <w:sz w:val="21"/>
          <w:szCs w:val="21"/>
        </w:rPr>
        <w:t>25</w:t>
      </w:r>
      <w:r w:rsidR="00202347" w:rsidRPr="00202347">
        <w:rPr>
          <w:sz w:val="21"/>
          <w:szCs w:val="21"/>
          <w:vertAlign w:val="superscript"/>
        </w:rPr>
        <w:t>th</w:t>
      </w:r>
      <w:r w:rsidR="00202347">
        <w:rPr>
          <w:sz w:val="21"/>
          <w:szCs w:val="21"/>
        </w:rPr>
        <w:t xml:space="preserve"> March </w:t>
      </w:r>
      <w:r w:rsidR="007E7D25" w:rsidRPr="00E35F99">
        <w:rPr>
          <w:sz w:val="21"/>
          <w:szCs w:val="21"/>
        </w:rPr>
        <w:t xml:space="preserve">2024 </w:t>
      </w:r>
      <w:r w:rsidRPr="00E35F99">
        <w:rPr>
          <w:sz w:val="21"/>
          <w:szCs w:val="21"/>
        </w:rPr>
        <w:t xml:space="preserve">commencing at </w:t>
      </w:r>
      <w:r w:rsidR="00472916" w:rsidRPr="00E35F99">
        <w:rPr>
          <w:sz w:val="21"/>
          <w:szCs w:val="21"/>
        </w:rPr>
        <w:t>18.45</w:t>
      </w:r>
      <w:r w:rsidRPr="00E35F99">
        <w:rPr>
          <w:sz w:val="21"/>
          <w:szCs w:val="21"/>
        </w:rPr>
        <w:t xml:space="preserve"> at Bracklesham Barn, Beech Avenue, Bracklesham</w:t>
      </w:r>
      <w:r w:rsidRPr="00E35F99">
        <w:rPr>
          <w:b/>
          <w:bCs/>
          <w:sz w:val="21"/>
          <w:szCs w:val="21"/>
        </w:rPr>
        <w:t xml:space="preserve">.  </w:t>
      </w:r>
    </w:p>
    <w:p w14:paraId="71764C15" w14:textId="77777777" w:rsidR="00750EF1" w:rsidRPr="00E35F99" w:rsidRDefault="00750EF1" w:rsidP="00750EF1">
      <w:pPr>
        <w:rPr>
          <w:b/>
          <w:bCs/>
          <w:sz w:val="21"/>
          <w:szCs w:val="21"/>
        </w:rPr>
      </w:pPr>
    </w:p>
    <w:p w14:paraId="3975A3CD" w14:textId="344234A1" w:rsidR="00750EF1" w:rsidRPr="00E35F99" w:rsidRDefault="00EB39D3" w:rsidP="00B6675D">
      <w:pPr>
        <w:pStyle w:val="Heading3"/>
        <w:rPr>
          <w:sz w:val="21"/>
          <w:szCs w:val="21"/>
        </w:rPr>
      </w:pPr>
      <w:r w:rsidRPr="00E35F99">
        <w:rPr>
          <w:sz w:val="21"/>
          <w:szCs w:val="21"/>
        </w:rPr>
        <w:t xml:space="preserve">If you only wish to observe the meeting, then you can join us </w:t>
      </w:r>
      <w:r w:rsidRPr="001B2A23">
        <w:rPr>
          <w:sz w:val="21"/>
          <w:szCs w:val="21"/>
        </w:rPr>
        <w:t xml:space="preserve">online </w:t>
      </w:r>
      <w:hyperlink r:id="rId13" w:history="1">
        <w:r w:rsidR="00564DBA" w:rsidRPr="00EA06BE">
          <w:rPr>
            <w:rStyle w:val="Hyperlink"/>
            <w:rFonts w:cs="Segoe UI Semibold"/>
            <w:sz w:val="21"/>
            <w:szCs w:val="21"/>
          </w:rPr>
          <w:t>c</w:t>
        </w:r>
        <w:r w:rsidRPr="00EA06BE">
          <w:rPr>
            <w:rStyle w:val="Hyperlink"/>
            <w:rFonts w:cs="Segoe UI Semibold"/>
            <w:sz w:val="21"/>
            <w:szCs w:val="21"/>
          </w:rPr>
          <w:t>lick here</w:t>
        </w:r>
      </w:hyperlink>
      <w:r w:rsidRPr="001B2A23">
        <w:rPr>
          <w:rFonts w:cs="Segoe UI Semibold"/>
          <w:sz w:val="21"/>
          <w:szCs w:val="21"/>
        </w:rPr>
        <w:t xml:space="preserve"> to join the meeting</w:t>
      </w:r>
      <w:r w:rsidRPr="00E35F99">
        <w:rPr>
          <w:sz w:val="21"/>
          <w:szCs w:val="21"/>
        </w:rPr>
        <w:t xml:space="preserve"> or email the clerk to receive the link. </w:t>
      </w:r>
      <w:r w:rsidR="00750EF1" w:rsidRPr="00E35F99">
        <w:rPr>
          <w:sz w:val="21"/>
          <w:szCs w:val="21"/>
        </w:rPr>
        <w:t xml:space="preserve">All members are hereby summoned to attend.  </w:t>
      </w:r>
    </w:p>
    <w:p w14:paraId="1CEA51C2" w14:textId="77777777" w:rsidR="000439A1" w:rsidRPr="00E35F99" w:rsidRDefault="000439A1" w:rsidP="00E80C1F">
      <w:pPr>
        <w:rPr>
          <w:rFonts w:ascii="Comic Sans MS" w:hAnsi="Comic Sans MS"/>
          <w:sz w:val="21"/>
          <w:szCs w:val="21"/>
        </w:rPr>
      </w:pPr>
    </w:p>
    <w:p w14:paraId="38A36306" w14:textId="6C23041B" w:rsidR="00202347" w:rsidRDefault="00904A8D" w:rsidP="00E80C1F">
      <w:pPr>
        <w:rPr>
          <w:rFonts w:ascii="Comic Sans MS" w:hAnsi="Comic Sans MS"/>
          <w:sz w:val="21"/>
          <w:szCs w:val="21"/>
          <w:u w:val="single"/>
        </w:rPr>
      </w:pPr>
      <w:r w:rsidRPr="00E35F99">
        <w:rPr>
          <w:rFonts w:ascii="Comic Sans MS" w:hAnsi="Comic Sans MS"/>
          <w:sz w:val="21"/>
          <w:szCs w:val="21"/>
        </w:rPr>
        <w:t xml:space="preserve">Signed: </w:t>
      </w:r>
      <w:r w:rsidR="00FD30A9" w:rsidRPr="00E35F99">
        <w:rPr>
          <w:rFonts w:ascii="Comic Sans MS" w:hAnsi="Comic Sans MS"/>
          <w:sz w:val="21"/>
          <w:szCs w:val="21"/>
          <w:u w:val="single"/>
        </w:rPr>
        <w:t>L. Chater</w:t>
      </w:r>
      <w:r w:rsidR="00563A61" w:rsidRPr="00E35F99">
        <w:rPr>
          <w:rFonts w:ascii="Comic Sans MS" w:hAnsi="Comic Sans MS"/>
          <w:sz w:val="21"/>
          <w:szCs w:val="21"/>
          <w:u w:val="single"/>
        </w:rPr>
        <w:tab/>
      </w:r>
      <w:r w:rsidRPr="00E35F99">
        <w:rPr>
          <w:rFonts w:ascii="Comic Sans MS" w:hAnsi="Comic Sans MS"/>
          <w:sz w:val="21"/>
          <w:szCs w:val="21"/>
        </w:rPr>
        <w:t xml:space="preserve"> Clerk to Earnley Parish Council</w:t>
      </w:r>
      <w:r w:rsidR="00750EF1" w:rsidRPr="00E35F99">
        <w:rPr>
          <w:rFonts w:ascii="Comic Sans MS" w:hAnsi="Comic Sans MS"/>
          <w:sz w:val="21"/>
          <w:szCs w:val="21"/>
        </w:rPr>
        <w:tab/>
      </w:r>
      <w:r w:rsidRPr="00E35F99">
        <w:rPr>
          <w:rFonts w:ascii="Comic Sans MS" w:hAnsi="Comic Sans MS"/>
          <w:sz w:val="21"/>
          <w:szCs w:val="21"/>
        </w:rPr>
        <w:t xml:space="preserve">Dated: </w:t>
      </w:r>
      <w:r w:rsidR="00202347">
        <w:rPr>
          <w:rFonts w:ascii="Comic Sans MS" w:hAnsi="Comic Sans MS"/>
          <w:sz w:val="21"/>
          <w:szCs w:val="21"/>
          <w:u w:val="single"/>
        </w:rPr>
        <w:tab/>
      </w:r>
      <w:r w:rsidR="006C7E49">
        <w:rPr>
          <w:rFonts w:ascii="Comic Sans MS" w:hAnsi="Comic Sans MS"/>
          <w:sz w:val="21"/>
          <w:szCs w:val="21"/>
          <w:u w:val="single"/>
        </w:rPr>
        <w:t>16</w:t>
      </w:r>
      <w:r w:rsidR="006C7E49" w:rsidRPr="006C7E49">
        <w:rPr>
          <w:rFonts w:ascii="Comic Sans MS" w:hAnsi="Comic Sans MS"/>
          <w:sz w:val="21"/>
          <w:szCs w:val="21"/>
          <w:u w:val="single"/>
          <w:vertAlign w:val="superscript"/>
        </w:rPr>
        <w:t>th</w:t>
      </w:r>
      <w:r w:rsidR="006C7E49">
        <w:rPr>
          <w:rFonts w:ascii="Comic Sans MS" w:hAnsi="Comic Sans MS"/>
          <w:sz w:val="21"/>
          <w:szCs w:val="21"/>
          <w:u w:val="single"/>
        </w:rPr>
        <w:t xml:space="preserve"> April 2024 </w:t>
      </w:r>
    </w:p>
    <w:p w14:paraId="32510941" w14:textId="77777777" w:rsidR="006C7E49" w:rsidRDefault="006C7E49" w:rsidP="00E80C1F">
      <w:pPr>
        <w:rPr>
          <w:rFonts w:ascii="Comic Sans MS" w:hAnsi="Comic Sans MS"/>
          <w:sz w:val="21"/>
          <w:szCs w:val="21"/>
          <w:u w:val="single"/>
        </w:rPr>
      </w:pPr>
    </w:p>
    <w:p w14:paraId="64FD40A7" w14:textId="7EF805E7" w:rsidR="009932CC" w:rsidRDefault="009932CC" w:rsidP="00462563">
      <w:pPr>
        <w:pStyle w:val="Heading3"/>
        <w:rPr>
          <w:b/>
          <w:bCs/>
        </w:rPr>
      </w:pPr>
      <w:r w:rsidRPr="00462563">
        <w:rPr>
          <w:b/>
          <w:bCs/>
        </w:rPr>
        <w:t xml:space="preserve">AGENDA </w:t>
      </w:r>
    </w:p>
    <w:p w14:paraId="32507E2C" w14:textId="77777777" w:rsidR="00303DDF" w:rsidRPr="00303DDF" w:rsidRDefault="00303DDF" w:rsidP="00303DDF"/>
    <w:p w14:paraId="5E335332" w14:textId="4ABD39D9" w:rsidR="00FB76C3" w:rsidRPr="00E35F99" w:rsidRDefault="00E05E60" w:rsidP="0026179B">
      <w:pPr>
        <w:pStyle w:val="Heading2"/>
        <w:rPr>
          <w:sz w:val="21"/>
          <w:szCs w:val="21"/>
        </w:rPr>
      </w:pPr>
      <w:r w:rsidRPr="00E35F99">
        <w:rPr>
          <w:sz w:val="21"/>
          <w:szCs w:val="21"/>
        </w:rPr>
        <w:t>P</w:t>
      </w:r>
      <w:r w:rsidR="00E46036">
        <w:rPr>
          <w:sz w:val="21"/>
          <w:szCs w:val="21"/>
        </w:rPr>
        <w:t>20</w:t>
      </w:r>
      <w:r w:rsidR="009932CC">
        <w:rPr>
          <w:sz w:val="21"/>
          <w:szCs w:val="21"/>
        </w:rPr>
        <w:t>.24</w:t>
      </w:r>
      <w:r w:rsidR="00A951A4" w:rsidRPr="00E35F99">
        <w:rPr>
          <w:sz w:val="21"/>
          <w:szCs w:val="21"/>
        </w:rPr>
        <w:t xml:space="preserve"> </w:t>
      </w:r>
      <w:r w:rsidRPr="00E35F99">
        <w:rPr>
          <w:sz w:val="21"/>
          <w:szCs w:val="21"/>
        </w:rPr>
        <w:t>PUBLIC QUESTION TIME</w:t>
      </w:r>
    </w:p>
    <w:p w14:paraId="1F445D80" w14:textId="77777777" w:rsidR="0026179B" w:rsidRPr="00E35F99" w:rsidRDefault="0026179B" w:rsidP="0026179B">
      <w:pPr>
        <w:rPr>
          <w:sz w:val="21"/>
          <w:szCs w:val="21"/>
        </w:rPr>
      </w:pPr>
    </w:p>
    <w:p w14:paraId="3B0F951A" w14:textId="1ECCA41A" w:rsidR="00E05E60" w:rsidRPr="00E35F99" w:rsidRDefault="005F1289" w:rsidP="00FB76C3">
      <w:pPr>
        <w:pStyle w:val="Heading2"/>
        <w:rPr>
          <w:sz w:val="21"/>
          <w:szCs w:val="21"/>
        </w:rPr>
      </w:pPr>
      <w:r w:rsidRPr="00E35F99">
        <w:rPr>
          <w:sz w:val="21"/>
          <w:szCs w:val="21"/>
        </w:rPr>
        <w:t>P</w:t>
      </w:r>
      <w:r w:rsidR="00E46036">
        <w:rPr>
          <w:sz w:val="21"/>
          <w:szCs w:val="21"/>
        </w:rPr>
        <w:t>21</w:t>
      </w:r>
      <w:r w:rsidR="009932CC">
        <w:rPr>
          <w:sz w:val="21"/>
          <w:szCs w:val="21"/>
        </w:rPr>
        <w:t>.24</w:t>
      </w:r>
      <w:r w:rsidR="00A951A4" w:rsidRPr="00E35F99">
        <w:rPr>
          <w:sz w:val="21"/>
          <w:szCs w:val="21"/>
        </w:rPr>
        <w:t xml:space="preserve"> </w:t>
      </w:r>
      <w:r w:rsidR="00E05E60" w:rsidRPr="00E35F99">
        <w:rPr>
          <w:sz w:val="21"/>
          <w:szCs w:val="21"/>
        </w:rPr>
        <w:t xml:space="preserve">APOLOGIES AND REASON FOR ABSENCE </w:t>
      </w:r>
    </w:p>
    <w:p w14:paraId="0855B51F" w14:textId="77777777" w:rsidR="00FB76C3" w:rsidRPr="00E35F99" w:rsidRDefault="00FB76C3" w:rsidP="00FB76C3">
      <w:pPr>
        <w:rPr>
          <w:sz w:val="21"/>
          <w:szCs w:val="21"/>
        </w:rPr>
      </w:pPr>
    </w:p>
    <w:p w14:paraId="28C51941" w14:textId="3D9E8930" w:rsidR="00E05E60" w:rsidRPr="00E35F99" w:rsidRDefault="00E05E60" w:rsidP="00FB76C3">
      <w:pPr>
        <w:pStyle w:val="Heading2"/>
        <w:rPr>
          <w:sz w:val="21"/>
          <w:szCs w:val="21"/>
        </w:rPr>
      </w:pPr>
      <w:r w:rsidRPr="00E35F99">
        <w:rPr>
          <w:sz w:val="21"/>
          <w:szCs w:val="21"/>
        </w:rPr>
        <w:t>P</w:t>
      </w:r>
      <w:r w:rsidR="00E46036">
        <w:rPr>
          <w:sz w:val="21"/>
          <w:szCs w:val="21"/>
        </w:rPr>
        <w:t>22</w:t>
      </w:r>
      <w:r w:rsidR="009932CC">
        <w:rPr>
          <w:sz w:val="21"/>
          <w:szCs w:val="21"/>
        </w:rPr>
        <w:t>.24</w:t>
      </w:r>
      <w:r w:rsidRPr="00E35F99">
        <w:rPr>
          <w:b w:val="0"/>
          <w:sz w:val="21"/>
          <w:szCs w:val="21"/>
        </w:rPr>
        <w:t xml:space="preserve"> </w:t>
      </w:r>
      <w:r w:rsidRPr="00E35F99">
        <w:rPr>
          <w:sz w:val="21"/>
          <w:szCs w:val="21"/>
        </w:rPr>
        <w:t xml:space="preserve">CODE OF CONDUCT </w:t>
      </w:r>
    </w:p>
    <w:p w14:paraId="2C669514" w14:textId="77777777" w:rsidR="00E05E60" w:rsidRPr="00E35F99" w:rsidRDefault="00E05E60" w:rsidP="00E05E60">
      <w:pPr>
        <w:pStyle w:val="ListParagraph"/>
        <w:numPr>
          <w:ilvl w:val="0"/>
          <w:numId w:val="1"/>
        </w:numPr>
        <w:rPr>
          <w:rFonts w:ascii="Comic Sans MS" w:hAnsi="Comic Sans MS"/>
          <w:sz w:val="21"/>
          <w:szCs w:val="21"/>
        </w:rPr>
      </w:pPr>
      <w:r w:rsidRPr="00E35F99">
        <w:rPr>
          <w:rFonts w:ascii="Comic Sans MS" w:hAnsi="Comic Sans MS"/>
          <w:sz w:val="21"/>
          <w:szCs w:val="21"/>
        </w:rPr>
        <w:t>Declaration of Interest</w:t>
      </w:r>
    </w:p>
    <w:p w14:paraId="7671D829" w14:textId="35CB57C6" w:rsidR="00E05E60" w:rsidRPr="00E35F99" w:rsidRDefault="00E05E60" w:rsidP="00E05E60">
      <w:pPr>
        <w:pStyle w:val="ListParagraph"/>
        <w:numPr>
          <w:ilvl w:val="0"/>
          <w:numId w:val="1"/>
        </w:numPr>
        <w:rPr>
          <w:rFonts w:ascii="Comic Sans MS" w:hAnsi="Comic Sans MS"/>
          <w:sz w:val="21"/>
          <w:szCs w:val="21"/>
        </w:rPr>
      </w:pPr>
      <w:r w:rsidRPr="00E35F99">
        <w:rPr>
          <w:rFonts w:ascii="Comic Sans MS" w:hAnsi="Comic Sans MS"/>
          <w:sz w:val="21"/>
          <w:szCs w:val="21"/>
        </w:rPr>
        <w:t xml:space="preserve">Dispensation requests </w:t>
      </w:r>
    </w:p>
    <w:p w14:paraId="54F31993" w14:textId="77777777" w:rsidR="00FB76C3" w:rsidRPr="00E35F99" w:rsidRDefault="00FB76C3" w:rsidP="00FB76C3">
      <w:pPr>
        <w:pStyle w:val="ListParagraph"/>
        <w:ind w:left="360"/>
        <w:rPr>
          <w:rFonts w:ascii="Comic Sans MS" w:hAnsi="Comic Sans MS"/>
          <w:sz w:val="21"/>
          <w:szCs w:val="21"/>
        </w:rPr>
      </w:pPr>
    </w:p>
    <w:p w14:paraId="2C3BD921" w14:textId="447BEBD8" w:rsidR="00667EA1" w:rsidRPr="00E35F99" w:rsidRDefault="006E3F19" w:rsidP="00D6182B">
      <w:pPr>
        <w:pStyle w:val="Heading2"/>
        <w:rPr>
          <w:sz w:val="21"/>
          <w:szCs w:val="21"/>
        </w:rPr>
      </w:pPr>
      <w:r w:rsidRPr="00E35F99">
        <w:rPr>
          <w:sz w:val="21"/>
          <w:szCs w:val="21"/>
        </w:rPr>
        <w:t>P</w:t>
      </w:r>
      <w:r w:rsidR="00E46036">
        <w:rPr>
          <w:sz w:val="21"/>
          <w:szCs w:val="21"/>
        </w:rPr>
        <w:t>23</w:t>
      </w:r>
      <w:r w:rsidR="009932CC">
        <w:rPr>
          <w:sz w:val="21"/>
          <w:szCs w:val="21"/>
        </w:rPr>
        <w:t>.24</w:t>
      </w:r>
      <w:r w:rsidR="00525F81" w:rsidRPr="00E35F99">
        <w:rPr>
          <w:sz w:val="21"/>
          <w:szCs w:val="21"/>
        </w:rPr>
        <w:t xml:space="preserve"> </w:t>
      </w:r>
      <w:r w:rsidRPr="00E35F99">
        <w:rPr>
          <w:sz w:val="21"/>
          <w:szCs w:val="21"/>
        </w:rPr>
        <w:t xml:space="preserve">MINUTES </w:t>
      </w:r>
    </w:p>
    <w:p w14:paraId="003614DF" w14:textId="12CB94D4" w:rsidR="00FB76C3" w:rsidRPr="00E35F99" w:rsidRDefault="006E3F19" w:rsidP="006E3F19">
      <w:pPr>
        <w:rPr>
          <w:sz w:val="21"/>
          <w:szCs w:val="21"/>
        </w:rPr>
      </w:pPr>
      <w:r w:rsidRPr="00E35F99">
        <w:rPr>
          <w:rFonts w:ascii="Comic Sans MS" w:hAnsi="Comic Sans MS"/>
          <w:sz w:val="21"/>
          <w:szCs w:val="21"/>
        </w:rPr>
        <w:t xml:space="preserve">To agree and sign the </w:t>
      </w:r>
      <w:r w:rsidR="00D6182B" w:rsidRPr="00E35F99">
        <w:rPr>
          <w:sz w:val="21"/>
          <w:szCs w:val="21"/>
        </w:rPr>
        <w:t xml:space="preserve">minutes of the meeting held </w:t>
      </w:r>
      <w:r w:rsidR="00360B2E">
        <w:rPr>
          <w:sz w:val="21"/>
          <w:szCs w:val="21"/>
        </w:rPr>
        <w:t xml:space="preserve">on </w:t>
      </w:r>
      <w:hyperlink r:id="rId14" w:history="1">
        <w:r w:rsidR="001B2A23" w:rsidRPr="00360B2E">
          <w:rPr>
            <w:rStyle w:val="Hyperlink"/>
            <w:sz w:val="21"/>
            <w:szCs w:val="21"/>
          </w:rPr>
          <w:t>25</w:t>
        </w:r>
        <w:r w:rsidR="001B2A23" w:rsidRPr="00360B2E">
          <w:rPr>
            <w:rStyle w:val="Hyperlink"/>
            <w:sz w:val="21"/>
            <w:szCs w:val="21"/>
            <w:vertAlign w:val="superscript"/>
          </w:rPr>
          <w:t>th</w:t>
        </w:r>
        <w:r w:rsidR="001B2A23" w:rsidRPr="00360B2E">
          <w:rPr>
            <w:rStyle w:val="Hyperlink"/>
            <w:sz w:val="21"/>
            <w:szCs w:val="21"/>
          </w:rPr>
          <w:t xml:space="preserve"> March</w:t>
        </w:r>
        <w:r w:rsidR="00E46036" w:rsidRPr="00360B2E">
          <w:rPr>
            <w:rStyle w:val="Hyperlink"/>
            <w:sz w:val="21"/>
            <w:szCs w:val="21"/>
          </w:rPr>
          <w:t xml:space="preserve"> </w:t>
        </w:r>
        <w:r w:rsidR="00856D5F" w:rsidRPr="00360B2E">
          <w:rPr>
            <w:rStyle w:val="Hyperlink"/>
            <w:sz w:val="21"/>
            <w:szCs w:val="21"/>
          </w:rPr>
          <w:t>2024</w:t>
        </w:r>
      </w:hyperlink>
      <w:r w:rsidR="00856D5F">
        <w:rPr>
          <w:sz w:val="21"/>
          <w:szCs w:val="21"/>
        </w:rPr>
        <w:t xml:space="preserve"> </w:t>
      </w:r>
    </w:p>
    <w:p w14:paraId="4CC60953" w14:textId="77777777" w:rsidR="00FE3FAE" w:rsidRPr="00E35F99" w:rsidRDefault="00FE3FAE" w:rsidP="006E3F19">
      <w:pPr>
        <w:rPr>
          <w:rFonts w:ascii="Comic Sans MS" w:hAnsi="Comic Sans MS"/>
          <w:sz w:val="21"/>
          <w:szCs w:val="21"/>
        </w:rPr>
      </w:pPr>
    </w:p>
    <w:p w14:paraId="2211B360" w14:textId="0E4469C5" w:rsidR="007C45AA" w:rsidRPr="00E35F99" w:rsidRDefault="000A75B2" w:rsidP="00B22148">
      <w:pPr>
        <w:pStyle w:val="Heading2"/>
        <w:rPr>
          <w:sz w:val="21"/>
          <w:szCs w:val="21"/>
        </w:rPr>
      </w:pPr>
      <w:r w:rsidRPr="00E35F99">
        <w:rPr>
          <w:sz w:val="21"/>
          <w:szCs w:val="21"/>
        </w:rPr>
        <w:t>P</w:t>
      </w:r>
      <w:r w:rsidR="00E46036">
        <w:rPr>
          <w:sz w:val="21"/>
          <w:szCs w:val="21"/>
        </w:rPr>
        <w:t>24</w:t>
      </w:r>
      <w:r w:rsidR="00856D5F">
        <w:rPr>
          <w:sz w:val="21"/>
          <w:szCs w:val="21"/>
        </w:rPr>
        <w:t>.24</w:t>
      </w:r>
      <w:r w:rsidR="002E15A3" w:rsidRPr="00E35F99">
        <w:rPr>
          <w:sz w:val="21"/>
          <w:szCs w:val="21"/>
        </w:rPr>
        <w:t xml:space="preserve"> </w:t>
      </w:r>
      <w:r w:rsidR="006E3F19" w:rsidRPr="00E35F99">
        <w:rPr>
          <w:sz w:val="21"/>
          <w:szCs w:val="21"/>
        </w:rPr>
        <w:t>MATTERS ARISING FROM THE MINUTES</w:t>
      </w:r>
    </w:p>
    <w:p w14:paraId="228DF61D" w14:textId="77777777" w:rsidR="00EC3BB8" w:rsidRPr="00E35F99" w:rsidRDefault="00EC3BB8" w:rsidP="002B27F3">
      <w:pPr>
        <w:rPr>
          <w:sz w:val="21"/>
          <w:szCs w:val="21"/>
        </w:rPr>
      </w:pPr>
    </w:p>
    <w:p w14:paraId="4D9627C7" w14:textId="03401F04" w:rsidR="00FB76C3" w:rsidRPr="00E35F99" w:rsidRDefault="007B05DB" w:rsidP="00FB76C3">
      <w:pPr>
        <w:pStyle w:val="Heading2"/>
        <w:rPr>
          <w:sz w:val="21"/>
          <w:szCs w:val="21"/>
        </w:rPr>
      </w:pPr>
      <w:r w:rsidRPr="00E35F99">
        <w:rPr>
          <w:sz w:val="21"/>
          <w:szCs w:val="21"/>
        </w:rPr>
        <w:t>P</w:t>
      </w:r>
      <w:r w:rsidR="00E46036">
        <w:rPr>
          <w:sz w:val="21"/>
          <w:szCs w:val="21"/>
        </w:rPr>
        <w:t>25</w:t>
      </w:r>
      <w:r w:rsidR="00856D5F">
        <w:rPr>
          <w:sz w:val="21"/>
          <w:szCs w:val="21"/>
        </w:rPr>
        <w:t>.24</w:t>
      </w:r>
      <w:r w:rsidR="006E3F19" w:rsidRPr="00E35F99">
        <w:rPr>
          <w:b w:val="0"/>
          <w:sz w:val="21"/>
          <w:szCs w:val="21"/>
        </w:rPr>
        <w:t xml:space="preserve"> </w:t>
      </w:r>
      <w:r w:rsidR="006E3F19" w:rsidRPr="00E35F99">
        <w:rPr>
          <w:sz w:val="21"/>
          <w:szCs w:val="21"/>
        </w:rPr>
        <w:t xml:space="preserve">PLANNING APPLICATIONS </w:t>
      </w:r>
    </w:p>
    <w:p w14:paraId="5C3B444A" w14:textId="000DF8E3" w:rsidR="006E3F19" w:rsidRDefault="006E3F19" w:rsidP="00FB76C3">
      <w:pPr>
        <w:rPr>
          <w:sz w:val="21"/>
          <w:szCs w:val="21"/>
        </w:rPr>
      </w:pPr>
      <w:r w:rsidRPr="00E35F99">
        <w:rPr>
          <w:sz w:val="21"/>
          <w:szCs w:val="21"/>
        </w:rPr>
        <w:t>(</w:t>
      </w:r>
      <w:r w:rsidR="00310809" w:rsidRPr="00E35F99">
        <w:rPr>
          <w:sz w:val="21"/>
          <w:szCs w:val="21"/>
        </w:rPr>
        <w:t>Including</w:t>
      </w:r>
      <w:r w:rsidRPr="00E35F99">
        <w:rPr>
          <w:sz w:val="21"/>
          <w:szCs w:val="21"/>
        </w:rPr>
        <w:t xml:space="preserve"> any applications received following publication of the agenda)</w:t>
      </w:r>
    </w:p>
    <w:p w14:paraId="0C969C62" w14:textId="77777777" w:rsidR="00191784" w:rsidRDefault="00191784" w:rsidP="00191784">
      <w:pPr>
        <w:rPr>
          <w:sz w:val="21"/>
          <w:szCs w:val="21"/>
        </w:rPr>
      </w:pPr>
      <w:hyperlink r:id="rId15" w:history="1">
        <w:r w:rsidRPr="0018537E">
          <w:rPr>
            <w:rStyle w:val="Hyperlink"/>
          </w:rPr>
          <w:t>24/00629/PA3Q</w:t>
        </w:r>
      </w:hyperlink>
      <w:r>
        <w:t xml:space="preserve"> </w:t>
      </w:r>
      <w:r w:rsidRPr="00BF7BA5">
        <w:rPr>
          <w:sz w:val="21"/>
          <w:szCs w:val="21"/>
        </w:rPr>
        <w:t>105 First Avenue, Almodington, Batchmere, PO20 7LQ</w:t>
      </w:r>
    </w:p>
    <w:p w14:paraId="08FA00C5" w14:textId="77777777" w:rsidR="00191784" w:rsidRDefault="00191784" w:rsidP="00191784">
      <w:r>
        <w:t>Change of use of existing agricultural building to 1 no. dwelling</w:t>
      </w:r>
    </w:p>
    <w:p w14:paraId="1C0A6A0F" w14:textId="77777777" w:rsidR="005D6BB0" w:rsidRPr="00E35F99" w:rsidRDefault="005D6BB0" w:rsidP="00FB76C3">
      <w:pPr>
        <w:rPr>
          <w:sz w:val="21"/>
          <w:szCs w:val="21"/>
        </w:rPr>
      </w:pPr>
    </w:p>
    <w:p w14:paraId="7D6B01BB" w14:textId="72C7C7D2" w:rsidR="00067681" w:rsidRPr="00E35F99" w:rsidRDefault="00067681" w:rsidP="00067681">
      <w:pPr>
        <w:pStyle w:val="Heading2"/>
        <w:rPr>
          <w:sz w:val="21"/>
          <w:szCs w:val="21"/>
        </w:rPr>
      </w:pPr>
      <w:r w:rsidRPr="00E35F99">
        <w:rPr>
          <w:sz w:val="21"/>
          <w:szCs w:val="21"/>
        </w:rPr>
        <w:t>P</w:t>
      </w:r>
      <w:r w:rsidR="00E46036">
        <w:rPr>
          <w:sz w:val="21"/>
          <w:szCs w:val="21"/>
        </w:rPr>
        <w:t>26</w:t>
      </w:r>
      <w:r w:rsidR="007A441D">
        <w:rPr>
          <w:sz w:val="21"/>
          <w:szCs w:val="21"/>
        </w:rPr>
        <w:t>.24</w:t>
      </w:r>
      <w:r w:rsidR="002F0312" w:rsidRPr="00E35F99">
        <w:rPr>
          <w:sz w:val="21"/>
          <w:szCs w:val="21"/>
        </w:rPr>
        <w:t xml:space="preserve"> </w:t>
      </w:r>
      <w:r w:rsidRPr="00E35F99">
        <w:rPr>
          <w:sz w:val="21"/>
          <w:szCs w:val="21"/>
        </w:rPr>
        <w:t xml:space="preserve">SIGNIFICANT APPLICATIONS IN ADJACENT PARISHES </w:t>
      </w:r>
    </w:p>
    <w:p w14:paraId="2F85330D" w14:textId="77777777" w:rsidR="000E2906" w:rsidRDefault="000E2906" w:rsidP="000E2906">
      <w:pPr>
        <w:rPr>
          <w:sz w:val="21"/>
          <w:szCs w:val="21"/>
        </w:rPr>
      </w:pPr>
      <w:r w:rsidRPr="00E35F99">
        <w:rPr>
          <w:sz w:val="21"/>
          <w:szCs w:val="21"/>
        </w:rPr>
        <w:t>(Including any applications received following publication of the agenda)</w:t>
      </w:r>
    </w:p>
    <w:p w14:paraId="5AF1442B" w14:textId="02C8A915" w:rsidR="0018537E" w:rsidRDefault="00B02422" w:rsidP="003B2ED5">
      <w:pPr>
        <w:pStyle w:val="Heading3"/>
      </w:pPr>
      <w:hyperlink r:id="rId16" w:history="1">
        <w:r w:rsidR="00191784" w:rsidRPr="00B02422">
          <w:rPr>
            <w:rStyle w:val="Hyperlink"/>
          </w:rPr>
          <w:t>EWB/24/00750/FUL</w:t>
        </w:r>
      </w:hyperlink>
      <w:r w:rsidR="00191784">
        <w:t xml:space="preserve"> </w:t>
      </w:r>
      <w:proofErr w:type="spellStart"/>
      <w:r w:rsidR="00D25333">
        <w:t>Downview</w:t>
      </w:r>
      <w:proofErr w:type="spellEnd"/>
      <w:r w:rsidR="00D25333">
        <w:t xml:space="preserve"> Recreation Ground Stocks Lane East Wittering</w:t>
      </w:r>
    </w:p>
    <w:p w14:paraId="0E268882" w14:textId="1CC8EA1B" w:rsidR="00D25333" w:rsidRDefault="00D25333" w:rsidP="00A35A97">
      <w:r>
        <w:t>Removal of existing skate park and relocation of new skate park with associate works</w:t>
      </w:r>
      <w:r>
        <w:t>.</w:t>
      </w:r>
    </w:p>
    <w:p w14:paraId="735344CE" w14:textId="77777777" w:rsidR="00D25333" w:rsidRPr="00E35F99" w:rsidRDefault="00D25333" w:rsidP="000E2906">
      <w:pPr>
        <w:rPr>
          <w:sz w:val="21"/>
          <w:szCs w:val="21"/>
        </w:rPr>
      </w:pPr>
    </w:p>
    <w:p w14:paraId="4FD60C3B" w14:textId="2F91EA2C" w:rsidR="00C14AF6" w:rsidRPr="00E35F99" w:rsidRDefault="00C14AF6" w:rsidP="00C14AF6">
      <w:pPr>
        <w:pStyle w:val="Heading2"/>
        <w:rPr>
          <w:sz w:val="21"/>
          <w:szCs w:val="21"/>
        </w:rPr>
      </w:pPr>
      <w:r w:rsidRPr="00E35F99">
        <w:rPr>
          <w:sz w:val="21"/>
          <w:szCs w:val="21"/>
        </w:rPr>
        <w:t>P</w:t>
      </w:r>
      <w:r w:rsidR="00E46036">
        <w:rPr>
          <w:sz w:val="21"/>
          <w:szCs w:val="21"/>
        </w:rPr>
        <w:t>27</w:t>
      </w:r>
      <w:r w:rsidR="007A441D">
        <w:rPr>
          <w:sz w:val="21"/>
          <w:szCs w:val="21"/>
        </w:rPr>
        <w:t>.24</w:t>
      </w:r>
      <w:r w:rsidRPr="00E35F99">
        <w:rPr>
          <w:sz w:val="21"/>
          <w:szCs w:val="21"/>
        </w:rPr>
        <w:t xml:space="preserve"> DISTRICT AND COUNTY COUNCIL MATTERS IN RELATION TO PLANNING</w:t>
      </w:r>
    </w:p>
    <w:p w14:paraId="3DD4409C" w14:textId="77777777" w:rsidR="00B6675D" w:rsidRDefault="00B6675D" w:rsidP="00B6675D"/>
    <w:p w14:paraId="6C0FA930" w14:textId="11DBF1B4" w:rsidR="00985A0B" w:rsidRPr="00E35F99" w:rsidRDefault="006E3F19" w:rsidP="00985A0B">
      <w:pPr>
        <w:pStyle w:val="Heading2"/>
        <w:rPr>
          <w:sz w:val="21"/>
          <w:szCs w:val="21"/>
        </w:rPr>
      </w:pPr>
      <w:r w:rsidRPr="00E35F99">
        <w:rPr>
          <w:sz w:val="21"/>
          <w:szCs w:val="21"/>
        </w:rPr>
        <w:lastRenderedPageBreak/>
        <w:t>P</w:t>
      </w:r>
      <w:r w:rsidR="00E46036">
        <w:rPr>
          <w:sz w:val="21"/>
          <w:szCs w:val="21"/>
        </w:rPr>
        <w:t>28</w:t>
      </w:r>
      <w:r w:rsidR="007A441D">
        <w:rPr>
          <w:sz w:val="21"/>
          <w:szCs w:val="21"/>
        </w:rPr>
        <w:t>.24</w:t>
      </w:r>
      <w:r w:rsidR="007869FB" w:rsidRPr="00E35F99">
        <w:rPr>
          <w:sz w:val="21"/>
          <w:szCs w:val="21"/>
        </w:rPr>
        <w:t xml:space="preserve"> </w:t>
      </w:r>
      <w:r w:rsidRPr="00E35F99">
        <w:rPr>
          <w:sz w:val="21"/>
          <w:szCs w:val="21"/>
        </w:rPr>
        <w:t>CHICHESTER DISTRICT COUNCIL PLANNING DECISIONS</w:t>
      </w:r>
      <w:r w:rsidR="00471C7A" w:rsidRPr="00E35F99">
        <w:rPr>
          <w:sz w:val="21"/>
          <w:szCs w:val="21"/>
        </w:rPr>
        <w:t xml:space="preserve"> </w:t>
      </w:r>
    </w:p>
    <w:p w14:paraId="6BBBEDF6" w14:textId="77777777" w:rsidR="001B2A23" w:rsidRDefault="00510B34" w:rsidP="001B2A23">
      <w:pPr>
        <w:pStyle w:val="Heading3"/>
        <w:rPr>
          <w:sz w:val="21"/>
          <w:szCs w:val="21"/>
        </w:rPr>
      </w:pPr>
      <w:r w:rsidRPr="00E35F99">
        <w:rPr>
          <w:sz w:val="21"/>
          <w:szCs w:val="21"/>
        </w:rPr>
        <w:t xml:space="preserve">To reduce the time of the meeting </w:t>
      </w:r>
      <w:r w:rsidR="00D72A0C" w:rsidRPr="00E35F99">
        <w:rPr>
          <w:sz w:val="21"/>
          <w:szCs w:val="21"/>
        </w:rPr>
        <w:t xml:space="preserve">all applications listed below are for noting unless there has been an update since publishing the agenda. </w:t>
      </w:r>
    </w:p>
    <w:p w14:paraId="6EFCABE6" w14:textId="77777777" w:rsidR="00372FF1" w:rsidRPr="00372FF1" w:rsidRDefault="00372FF1" w:rsidP="00372FF1"/>
    <w:p w14:paraId="64ECA542" w14:textId="77777777" w:rsidR="001B2A23" w:rsidRDefault="00000000" w:rsidP="001B2A23">
      <w:pPr>
        <w:pStyle w:val="Heading3"/>
        <w:shd w:val="clear" w:color="auto" w:fill="FFFFFF"/>
        <w:spacing w:before="0"/>
        <w:rPr>
          <w:rFonts w:ascii="Calibri" w:hAnsi="Calibri" w:cs="Calibri"/>
          <w:color w:val="242424"/>
        </w:rPr>
      </w:pPr>
      <w:hyperlink r:id="rId17" w:history="1">
        <w:r w:rsidR="001B2A23" w:rsidRPr="003B2ED5">
          <w:rPr>
            <w:rStyle w:val="Hyperlink"/>
            <w:rFonts w:ascii="Comic Sans MS" w:hAnsi="Comic Sans MS" w:cs="Calibri"/>
            <w:szCs w:val="22"/>
            <w:bdr w:val="none" w:sz="0" w:space="0" w:color="auto" w:frame="1"/>
            <w:shd w:val="clear" w:color="auto" w:fill="FFFFFF"/>
          </w:rPr>
          <w:t>24/00382/PA6ABE</w:t>
        </w:r>
      </w:hyperlink>
      <w:r w:rsidR="001B2A23">
        <w:rPr>
          <w:rFonts w:ascii="Comic Sans MS" w:hAnsi="Comic Sans MS" w:cs="Calibri"/>
          <w:b/>
          <w:bCs/>
          <w:color w:val="000000"/>
          <w:szCs w:val="22"/>
          <w:bdr w:val="none" w:sz="0" w:space="0" w:color="auto" w:frame="1"/>
          <w:shd w:val="clear" w:color="auto" w:fill="FFFFFF"/>
        </w:rPr>
        <w:t> </w:t>
      </w:r>
      <w:r w:rsidR="001B2A23" w:rsidRPr="004A2E96">
        <w:t>Hundredsteddle Farm Hundredsteddle Lane Birdham PO20 7BL</w:t>
      </w:r>
    </w:p>
    <w:p w14:paraId="658CB0FD" w14:textId="77777777" w:rsidR="001B2A23" w:rsidRDefault="001B2A23" w:rsidP="001B2A23">
      <w:pPr>
        <w:pStyle w:val="xelementtoproof"/>
        <w:shd w:val="clear" w:color="auto" w:fill="FFFFFF"/>
        <w:spacing w:before="0" w:beforeAutospacing="0" w:after="0" w:afterAutospacing="0"/>
        <w:rPr>
          <w:rFonts w:ascii="Comic Sans MS" w:hAnsi="Comic Sans MS" w:cs="Calibri"/>
          <w:color w:val="000000"/>
          <w:sz w:val="22"/>
          <w:szCs w:val="22"/>
          <w:bdr w:val="none" w:sz="0" w:space="0" w:color="auto" w:frame="1"/>
          <w:shd w:val="clear" w:color="auto" w:fill="FFFFFF"/>
        </w:rPr>
      </w:pPr>
      <w:r>
        <w:rPr>
          <w:rFonts w:ascii="Comic Sans MS" w:hAnsi="Comic Sans MS" w:cs="Calibri"/>
          <w:color w:val="000000"/>
          <w:sz w:val="22"/>
          <w:szCs w:val="22"/>
          <w:bdr w:val="none" w:sz="0" w:space="0" w:color="auto" w:frame="1"/>
          <w:shd w:val="clear" w:color="auto" w:fill="FFFFFF"/>
        </w:rPr>
        <w:t>Upgrading of existing farm track to enable farm vehicles to travel between the farm buildings.</w:t>
      </w:r>
    </w:p>
    <w:p w14:paraId="616EB5D8" w14:textId="77777777" w:rsidR="001B2A23" w:rsidRDefault="001B2A23" w:rsidP="001B2A23">
      <w:pPr>
        <w:pStyle w:val="xelementtoproof"/>
        <w:shd w:val="clear" w:color="auto" w:fill="FFFFFF"/>
        <w:spacing w:before="0" w:beforeAutospacing="0" w:after="0" w:afterAutospacing="0"/>
        <w:rPr>
          <w:rFonts w:ascii="Comic Sans MS" w:hAnsi="Comic Sans MS" w:cs="Calibri"/>
          <w:color w:val="000000"/>
          <w:sz w:val="22"/>
          <w:szCs w:val="22"/>
          <w:bdr w:val="none" w:sz="0" w:space="0" w:color="auto" w:frame="1"/>
          <w:shd w:val="clear" w:color="auto" w:fill="FFFFFF"/>
        </w:rPr>
      </w:pPr>
      <w:r>
        <w:rPr>
          <w:rFonts w:ascii="Comic Sans MS" w:hAnsi="Comic Sans MS" w:cs="Calibri"/>
          <w:color w:val="000000"/>
          <w:sz w:val="22"/>
          <w:szCs w:val="22"/>
          <w:bdr w:val="none" w:sz="0" w:space="0" w:color="auto" w:frame="1"/>
          <w:shd w:val="clear" w:color="auto" w:fill="FFFFFF"/>
        </w:rPr>
        <w:t xml:space="preserve">PRIOR APPROVAL REQUIRED HEREBY PERMITTED </w:t>
      </w:r>
    </w:p>
    <w:p w14:paraId="6F431ACC" w14:textId="77777777" w:rsidR="001B2A23" w:rsidRDefault="001B2A23" w:rsidP="001B2A23">
      <w:pPr>
        <w:pStyle w:val="xelementtoproof"/>
        <w:shd w:val="clear" w:color="auto" w:fill="FFFFFF"/>
        <w:spacing w:before="0" w:beforeAutospacing="0" w:after="0" w:afterAutospacing="0"/>
        <w:rPr>
          <w:rFonts w:ascii="Comic Sans MS" w:hAnsi="Comic Sans MS" w:cs="Calibri"/>
          <w:color w:val="000000"/>
          <w:sz w:val="22"/>
          <w:szCs w:val="22"/>
          <w:bdr w:val="none" w:sz="0" w:space="0" w:color="auto" w:frame="1"/>
          <w:shd w:val="clear" w:color="auto" w:fill="FFFFFF"/>
        </w:rPr>
      </w:pPr>
    </w:p>
    <w:p w14:paraId="6D0B60C8" w14:textId="77777777" w:rsidR="001B2A23" w:rsidRDefault="00000000" w:rsidP="001B2A23">
      <w:pPr>
        <w:pStyle w:val="Heading3"/>
        <w:rPr>
          <w:rFonts w:ascii="Comic Sans MS" w:hAnsi="Comic Sans MS" w:cs="Calibri"/>
          <w:color w:val="000000"/>
          <w:szCs w:val="22"/>
          <w:bdr w:val="none" w:sz="0" w:space="0" w:color="auto" w:frame="1"/>
          <w:shd w:val="clear" w:color="auto" w:fill="FFFFFF"/>
        </w:rPr>
      </w:pPr>
      <w:hyperlink r:id="rId18" w:history="1">
        <w:r w:rsidR="001B2A23" w:rsidRPr="0005397E">
          <w:rPr>
            <w:rStyle w:val="Hyperlink"/>
          </w:rPr>
          <w:t>24/00468/ELD</w:t>
        </w:r>
      </w:hyperlink>
      <w:r w:rsidR="001B2A23">
        <w:t xml:space="preserve"> Hundredsteddle Farm Hundredsteddle Lane </w:t>
      </w:r>
      <w:r w:rsidR="001B2A23" w:rsidRPr="004A2E96">
        <w:t>Birdham PO20 7BL</w:t>
      </w:r>
    </w:p>
    <w:p w14:paraId="688CD7F5" w14:textId="77777777" w:rsidR="001B2A23" w:rsidRDefault="001B2A23" w:rsidP="001B2A23">
      <w:pPr>
        <w:rPr>
          <w:rFonts w:ascii="Calibri" w:hAnsi="Calibri" w:cs="Calibri"/>
          <w:color w:val="242424"/>
        </w:rPr>
      </w:pPr>
      <w:r>
        <w:t xml:space="preserve">Existing lawful development certificate for the continued use of caravan to accommodate a seasonal agricultural </w:t>
      </w:r>
      <w:proofErr w:type="gramStart"/>
      <w:r>
        <w:t>worker</w:t>
      </w:r>
      <w:proofErr w:type="gramEnd"/>
    </w:p>
    <w:p w14:paraId="7E45C338" w14:textId="77777777" w:rsidR="001B2A23" w:rsidRPr="00E35F99" w:rsidRDefault="001B2A23" w:rsidP="001B2A23">
      <w:pPr>
        <w:rPr>
          <w:sz w:val="21"/>
          <w:szCs w:val="21"/>
        </w:rPr>
      </w:pPr>
    </w:p>
    <w:p w14:paraId="4160F105" w14:textId="17888751" w:rsidR="001B2A23" w:rsidRDefault="00000000" w:rsidP="001B2A23">
      <w:pPr>
        <w:pStyle w:val="Heading3"/>
      </w:pPr>
      <w:hyperlink r:id="rId19" w:history="1">
        <w:r w:rsidR="001B2A23" w:rsidRPr="007766A6">
          <w:rPr>
            <w:rStyle w:val="Hyperlink"/>
          </w:rPr>
          <w:t>24/00634/DOM</w:t>
        </w:r>
      </w:hyperlink>
      <w:r w:rsidR="001B2A23">
        <w:t xml:space="preserve"> and </w:t>
      </w:r>
      <w:r w:rsidR="001B2A23">
        <w:rPr>
          <w:rFonts w:ascii="DM Sans" w:hAnsi="DM Sans"/>
          <w:color w:val="666666"/>
          <w:szCs w:val="22"/>
          <w:shd w:val="clear" w:color="auto" w:fill="FFFFFF"/>
        </w:rPr>
        <w:t xml:space="preserve"> </w:t>
      </w:r>
      <w:hyperlink r:id="rId20" w:history="1">
        <w:r w:rsidR="001B2A23" w:rsidRPr="00590809">
          <w:rPr>
            <w:rStyle w:val="Hyperlink"/>
          </w:rPr>
          <w:t>24/00630/LBC</w:t>
        </w:r>
      </w:hyperlink>
      <w:r w:rsidR="001B2A23">
        <w:t xml:space="preserve"> Earnley Place, Clappers Lane, Earnley, PO20 7JL</w:t>
      </w:r>
    </w:p>
    <w:p w14:paraId="3F0B1DF7" w14:textId="77777777" w:rsidR="001B2A23" w:rsidRDefault="001B2A23" w:rsidP="001B2A23">
      <w:r>
        <w:t>Demolition of existing modern side extension and replacement extension to east elevation to form boot-room.</w:t>
      </w:r>
    </w:p>
    <w:p w14:paraId="77BFE864" w14:textId="28895BB5" w:rsidR="00510B34" w:rsidRPr="00E35F99" w:rsidRDefault="00510B34" w:rsidP="00510B34">
      <w:pPr>
        <w:rPr>
          <w:sz w:val="21"/>
          <w:szCs w:val="21"/>
        </w:rPr>
      </w:pPr>
    </w:p>
    <w:p w14:paraId="5089CFE8" w14:textId="77777777" w:rsidR="00E46036" w:rsidRDefault="00000000" w:rsidP="00E46036">
      <w:pPr>
        <w:pStyle w:val="Heading3"/>
      </w:pPr>
      <w:hyperlink r:id="rId21" w:history="1">
        <w:r w:rsidR="00E46036" w:rsidRPr="002257FE">
          <w:rPr>
            <w:rStyle w:val="Hyperlink"/>
          </w:rPr>
          <w:t>23/02706/FUL</w:t>
        </w:r>
      </w:hyperlink>
      <w:r w:rsidR="00E46036">
        <w:t xml:space="preserve"> Earnley Grange Almodington Lane Almodington</w:t>
      </w:r>
    </w:p>
    <w:p w14:paraId="51F9C967" w14:textId="77777777" w:rsidR="00E46036" w:rsidRDefault="00E46036" w:rsidP="00E46036">
      <w:r>
        <w:t>Proposed installation of 117 ground mounted solar panels including cabling trenches at 0.5m</w:t>
      </w:r>
    </w:p>
    <w:p w14:paraId="76B05140" w14:textId="53F2B932" w:rsidR="00E46036" w:rsidRDefault="00774888" w:rsidP="00E46036">
      <w:r>
        <w:t xml:space="preserve">PENDING CONSIDERATION </w:t>
      </w:r>
    </w:p>
    <w:p w14:paraId="18F9D8ED" w14:textId="77777777" w:rsidR="00774888" w:rsidRDefault="00774888" w:rsidP="00E46036"/>
    <w:p w14:paraId="4671BDA0" w14:textId="77777777" w:rsidR="00E46036" w:rsidRDefault="00000000" w:rsidP="00E46036">
      <w:pPr>
        <w:pStyle w:val="Heading3"/>
      </w:pPr>
      <w:hyperlink r:id="rId22" w:history="1">
        <w:r w:rsidR="00E46036" w:rsidRPr="0085001B">
          <w:rPr>
            <w:rStyle w:val="Hyperlink"/>
          </w:rPr>
          <w:t>24/00057/FUL</w:t>
        </w:r>
      </w:hyperlink>
      <w:r w:rsidR="00E46036" w:rsidRPr="00047746">
        <w:t xml:space="preserve"> </w:t>
      </w:r>
      <w:r w:rsidR="00E46036">
        <w:t>113 Second Avenue Batchmere</w:t>
      </w:r>
    </w:p>
    <w:p w14:paraId="14847A92" w14:textId="77777777" w:rsidR="00E46036" w:rsidRDefault="00E46036" w:rsidP="00E46036">
      <w:r>
        <w:t xml:space="preserve">Erection of 2 no. 3 bed bungalows - alternative to planning permission </w:t>
      </w:r>
      <w:hyperlink r:id="rId23" w:history="1">
        <w:r w:rsidRPr="00B12060">
          <w:rPr>
            <w:rStyle w:val="Hyperlink"/>
          </w:rPr>
          <w:t>E/21/01119/FUL</w:t>
        </w:r>
      </w:hyperlink>
      <w:r>
        <w:t>.</w:t>
      </w:r>
    </w:p>
    <w:p w14:paraId="480398DA" w14:textId="40FE58B8" w:rsidR="00774888" w:rsidRDefault="00774888" w:rsidP="00E46036">
      <w:r>
        <w:t>PENDING CONSIDERATION</w:t>
      </w:r>
    </w:p>
    <w:p w14:paraId="6E55CD15" w14:textId="77777777" w:rsidR="00774888" w:rsidRDefault="00774888" w:rsidP="00E46036"/>
    <w:p w14:paraId="30543429" w14:textId="77777777" w:rsidR="00E46036" w:rsidRDefault="00000000" w:rsidP="00E46036">
      <w:pPr>
        <w:pStyle w:val="Heading3"/>
      </w:pPr>
      <w:hyperlink r:id="rId24" w:history="1">
        <w:r w:rsidR="00E46036" w:rsidRPr="0097423B">
          <w:rPr>
            <w:rStyle w:val="Hyperlink"/>
          </w:rPr>
          <w:t>24/00154/FUL</w:t>
        </w:r>
      </w:hyperlink>
      <w:r w:rsidR="00E46036">
        <w:t xml:space="preserve"> Blackthorn Barn, 101B First Avenue, Almodington, PO20 7LQ</w:t>
      </w:r>
    </w:p>
    <w:p w14:paraId="2961E37C" w14:textId="77777777" w:rsidR="00E46036" w:rsidRDefault="00E46036" w:rsidP="00E46036">
      <w:r>
        <w:t>Extension of residential curtilage and retention of pergola and summerhouse.</w:t>
      </w:r>
    </w:p>
    <w:p w14:paraId="2B60D6AD" w14:textId="59DB5266" w:rsidR="00E46036" w:rsidRDefault="00641006" w:rsidP="00E46036">
      <w:r>
        <w:t xml:space="preserve">PENDING CONSIDERATION </w:t>
      </w:r>
    </w:p>
    <w:p w14:paraId="48A6B990" w14:textId="77777777" w:rsidR="00641006" w:rsidRPr="00047746" w:rsidRDefault="00641006" w:rsidP="00E46036"/>
    <w:p w14:paraId="222A9A90" w14:textId="77777777" w:rsidR="003A06A6" w:rsidRDefault="00000000" w:rsidP="003A06A6">
      <w:pPr>
        <w:pStyle w:val="Heading3"/>
        <w:rPr>
          <w:shd w:val="clear" w:color="auto" w:fill="FFFFFF"/>
        </w:rPr>
      </w:pPr>
      <w:hyperlink r:id="rId25" w:history="1">
        <w:r w:rsidR="003A06A6" w:rsidRPr="001A4005">
          <w:rPr>
            <w:rStyle w:val="Hyperlink"/>
            <w:shd w:val="clear" w:color="auto" w:fill="FFFFFF"/>
          </w:rPr>
          <w:t>23/02916/REM</w:t>
        </w:r>
      </w:hyperlink>
      <w:r w:rsidR="003A06A6">
        <w:rPr>
          <w:shd w:val="clear" w:color="auto" w:fill="FFFFFF"/>
        </w:rPr>
        <w:t xml:space="preserve"> Land South of Clappers Lane Clappers Lane Earnley</w:t>
      </w:r>
    </w:p>
    <w:p w14:paraId="0ADA0167" w14:textId="5932AB8F" w:rsidR="00B5505C" w:rsidRDefault="003A06A6" w:rsidP="00510B34">
      <w:pPr>
        <w:rPr>
          <w:shd w:val="clear" w:color="auto" w:fill="FFFFFF"/>
        </w:rPr>
      </w:pPr>
      <w:r>
        <w:rPr>
          <w:shd w:val="clear" w:color="auto" w:fill="FFFFFF"/>
        </w:rPr>
        <w:t>Application for reserved matters (Appearance, Landscaping, Layout and Scale) details and approval of Conditions 13 (Sustainable Design and Construction Statement) and 19 (Landscaping details) of outline permission E/20/03125/OUT, for the erection of up to 100 dwellings with associated access, landscaping and public open space</w:t>
      </w:r>
      <w:r w:rsidR="00ED5176">
        <w:rPr>
          <w:shd w:val="clear" w:color="auto" w:fill="FFFFFF"/>
        </w:rPr>
        <w:t>.</w:t>
      </w:r>
    </w:p>
    <w:p w14:paraId="15E7C5C3" w14:textId="236460DF" w:rsidR="00ED5176" w:rsidRDefault="00ED5176" w:rsidP="00510B34">
      <w:pPr>
        <w:rPr>
          <w:shd w:val="clear" w:color="auto" w:fill="FFFFFF"/>
        </w:rPr>
      </w:pPr>
      <w:r>
        <w:rPr>
          <w:shd w:val="clear" w:color="auto" w:fill="FFFFFF"/>
        </w:rPr>
        <w:t>PENDING CONSIDERATION</w:t>
      </w:r>
    </w:p>
    <w:p w14:paraId="57E154A2" w14:textId="77777777" w:rsidR="00ED5176" w:rsidRPr="00FC6506" w:rsidRDefault="00ED5176" w:rsidP="00510B34">
      <w:pPr>
        <w:rPr>
          <w:shd w:val="clear" w:color="auto" w:fill="FFFFFF"/>
        </w:rPr>
      </w:pPr>
    </w:p>
    <w:p w14:paraId="1D23B67B" w14:textId="77777777" w:rsidR="007A441D" w:rsidRPr="00E35F99" w:rsidRDefault="00000000" w:rsidP="007A441D">
      <w:pPr>
        <w:pStyle w:val="Heading3"/>
        <w:rPr>
          <w:sz w:val="21"/>
          <w:szCs w:val="21"/>
        </w:rPr>
      </w:pPr>
      <w:hyperlink r:id="rId26" w:history="1">
        <w:r w:rsidR="007A441D" w:rsidRPr="00E35F99">
          <w:rPr>
            <w:rStyle w:val="Hyperlink"/>
            <w:sz w:val="21"/>
            <w:szCs w:val="21"/>
          </w:rPr>
          <w:t>23/01967/FULEIA</w:t>
        </w:r>
      </w:hyperlink>
      <w:r w:rsidR="007A441D" w:rsidRPr="00E35F99">
        <w:rPr>
          <w:sz w:val="21"/>
          <w:szCs w:val="21"/>
        </w:rPr>
        <w:t xml:space="preserve"> Medmerry Park, Stoney Lane, Earnley, PO20 7JP</w:t>
      </w:r>
    </w:p>
    <w:p w14:paraId="7E1C585C" w14:textId="77777777" w:rsidR="007A441D" w:rsidRDefault="007A441D" w:rsidP="007A441D">
      <w:pPr>
        <w:rPr>
          <w:sz w:val="21"/>
          <w:szCs w:val="21"/>
        </w:rPr>
      </w:pPr>
      <w:r w:rsidRPr="00E35F99">
        <w:rPr>
          <w:sz w:val="21"/>
          <w:szCs w:val="21"/>
        </w:rPr>
        <w:t xml:space="preserve">Hybrid Planning Application - Phases 1 (Full Application) demolition, redevelopment and refurbishment of Medmerry Park to provide 124 no. holiday lodges, wetland area, two lakes, amenity lake and beach, central village hub, boathouse, </w:t>
      </w:r>
      <w:proofErr w:type="spellStart"/>
      <w:r w:rsidRPr="00E35F99">
        <w:rPr>
          <w:sz w:val="21"/>
          <w:szCs w:val="21"/>
        </w:rPr>
        <w:t>childrens</w:t>
      </w:r>
      <w:proofErr w:type="spellEnd"/>
      <w:r w:rsidRPr="00E35F99">
        <w:rPr>
          <w:sz w:val="21"/>
          <w:szCs w:val="21"/>
        </w:rPr>
        <w:t xml:space="preserve"> play and picnic area, adventure playground, adventure golf, padel tennis, beachside pool, tennis courts, playing field and dog park, back of house maintenance area, associated landscaping, drainage facilities, car parking, access roads and habitat enhancement areas. Outline planning </w:t>
      </w:r>
      <w:r w:rsidRPr="00E35F99">
        <w:rPr>
          <w:sz w:val="21"/>
          <w:szCs w:val="21"/>
        </w:rPr>
        <w:lastRenderedPageBreak/>
        <w:t>application for further phases for an additional/replacement 184 no. holiday lodges and associated works (with all reserved matters accept Access and Layout).</w:t>
      </w:r>
    </w:p>
    <w:p w14:paraId="2076ACCC" w14:textId="314169D5" w:rsidR="007A441D" w:rsidRDefault="00ED5176" w:rsidP="007A441D">
      <w:pPr>
        <w:rPr>
          <w:sz w:val="21"/>
          <w:szCs w:val="21"/>
        </w:rPr>
      </w:pPr>
      <w:r>
        <w:rPr>
          <w:sz w:val="21"/>
          <w:szCs w:val="21"/>
        </w:rPr>
        <w:t xml:space="preserve">PENDING CONSIDERATION </w:t>
      </w:r>
    </w:p>
    <w:p w14:paraId="6B43D15C" w14:textId="77777777" w:rsidR="00ED5176" w:rsidRPr="00E35F99" w:rsidRDefault="00ED5176" w:rsidP="007A441D">
      <w:pPr>
        <w:rPr>
          <w:sz w:val="21"/>
          <w:szCs w:val="21"/>
        </w:rPr>
      </w:pPr>
    </w:p>
    <w:p w14:paraId="03CFCCD4" w14:textId="77777777" w:rsidR="007A441D" w:rsidRDefault="00000000" w:rsidP="007A441D">
      <w:hyperlink r:id="rId27" w:history="1">
        <w:r w:rsidR="007A441D" w:rsidRPr="00E06EBE">
          <w:rPr>
            <w:rStyle w:val="Hyperlink"/>
          </w:rPr>
          <w:t>24/00066/FUL</w:t>
        </w:r>
      </w:hyperlink>
      <w:r w:rsidR="007A441D" w:rsidRPr="009437E9">
        <w:t xml:space="preserve"> </w:t>
      </w:r>
      <w:r w:rsidR="007A441D">
        <w:t>111 Second Avenue, Batchmere, PO20 7LF</w:t>
      </w:r>
    </w:p>
    <w:p w14:paraId="55F195C4" w14:textId="77777777" w:rsidR="007A441D" w:rsidRDefault="007A441D" w:rsidP="007A441D">
      <w:r>
        <w:t xml:space="preserve">Change of use of garage to a flexible use as </w:t>
      </w:r>
      <w:proofErr w:type="gramStart"/>
      <w:r>
        <w:t>a</w:t>
      </w:r>
      <w:proofErr w:type="gramEnd"/>
      <w:r>
        <w:t xml:space="preserve"> annex or as a 1 bed holiday let.</w:t>
      </w:r>
    </w:p>
    <w:p w14:paraId="300B553F" w14:textId="30F285CD" w:rsidR="007A441D" w:rsidRDefault="00D45B91" w:rsidP="007A441D">
      <w:r>
        <w:t>PERMIT WITH S106</w:t>
      </w:r>
    </w:p>
    <w:p w14:paraId="753E8260" w14:textId="77777777" w:rsidR="00ED5176" w:rsidRPr="009437E9" w:rsidRDefault="00ED5176" w:rsidP="007A441D"/>
    <w:p w14:paraId="03145AD6" w14:textId="77777777" w:rsidR="00DF1213" w:rsidRPr="00E35F99" w:rsidRDefault="00000000" w:rsidP="00DF1213">
      <w:pPr>
        <w:pStyle w:val="Heading3"/>
        <w:rPr>
          <w:sz w:val="21"/>
          <w:szCs w:val="21"/>
        </w:rPr>
      </w:pPr>
      <w:hyperlink r:id="rId28" w:history="1">
        <w:r w:rsidR="00DF1213" w:rsidRPr="00E35F99">
          <w:rPr>
            <w:rStyle w:val="Hyperlink"/>
            <w:sz w:val="21"/>
            <w:szCs w:val="21"/>
          </w:rPr>
          <w:t>BI/23/01497/OUT</w:t>
        </w:r>
      </w:hyperlink>
      <w:r w:rsidR="00DF1213" w:rsidRPr="00E35F99">
        <w:rPr>
          <w:sz w:val="21"/>
          <w:szCs w:val="21"/>
        </w:rPr>
        <w:t xml:space="preserve"> Land Off Main Road Birdham PO20 7HU</w:t>
      </w:r>
    </w:p>
    <w:p w14:paraId="363FF9D0" w14:textId="49E2D28F" w:rsidR="00DF1213" w:rsidRPr="00E35F99" w:rsidRDefault="00DF1213" w:rsidP="00DF1213">
      <w:pPr>
        <w:rPr>
          <w:sz w:val="21"/>
          <w:szCs w:val="21"/>
          <w:shd w:val="clear" w:color="auto" w:fill="FFFFFF"/>
        </w:rPr>
      </w:pPr>
      <w:r w:rsidRPr="00E35F99">
        <w:rPr>
          <w:sz w:val="21"/>
          <w:szCs w:val="21"/>
          <w:shd w:val="clear" w:color="auto" w:fill="FFFFFF"/>
        </w:rPr>
        <w:t>Outline planning application for up to 150 dwellings (including 30% affordable housing) with community park, public open space, landscaping and sustainable drainage system (SuDS) and vehicular access point. All matters reserved except for means of access.</w:t>
      </w:r>
      <w:r w:rsidRPr="00E35F99">
        <w:rPr>
          <w:sz w:val="21"/>
          <w:szCs w:val="21"/>
        </w:rPr>
        <w:t xml:space="preserve"> </w:t>
      </w:r>
    </w:p>
    <w:p w14:paraId="4F5F7648" w14:textId="3D296149" w:rsidR="00DF1213" w:rsidRPr="00E35F99" w:rsidRDefault="007F2037" w:rsidP="00DF1213">
      <w:pPr>
        <w:rPr>
          <w:sz w:val="21"/>
          <w:szCs w:val="21"/>
        </w:rPr>
      </w:pPr>
      <w:r w:rsidRPr="00E35F99">
        <w:rPr>
          <w:sz w:val="21"/>
          <w:szCs w:val="21"/>
        </w:rPr>
        <w:t xml:space="preserve">PENDING CONSIDERATION </w:t>
      </w:r>
    </w:p>
    <w:p w14:paraId="742B5359" w14:textId="77777777" w:rsidR="007F2037" w:rsidRPr="00E35F99" w:rsidRDefault="007F2037" w:rsidP="00DF1213">
      <w:pPr>
        <w:rPr>
          <w:sz w:val="21"/>
          <w:szCs w:val="21"/>
        </w:rPr>
      </w:pPr>
    </w:p>
    <w:p w14:paraId="44453522" w14:textId="77777777" w:rsidR="00BF36C4" w:rsidRPr="00E35F99" w:rsidRDefault="00000000" w:rsidP="00BF36C4">
      <w:pPr>
        <w:pStyle w:val="Heading3"/>
        <w:rPr>
          <w:sz w:val="21"/>
          <w:szCs w:val="21"/>
        </w:rPr>
      </w:pPr>
      <w:hyperlink r:id="rId29" w:history="1">
        <w:r w:rsidR="00BF36C4" w:rsidRPr="00E35F99">
          <w:rPr>
            <w:rStyle w:val="Hyperlink"/>
            <w:sz w:val="21"/>
            <w:szCs w:val="21"/>
          </w:rPr>
          <w:t>23/00067/FUL</w:t>
        </w:r>
      </w:hyperlink>
      <w:r w:rsidR="00BF36C4" w:rsidRPr="00E35F99">
        <w:rPr>
          <w:sz w:val="21"/>
          <w:szCs w:val="21"/>
        </w:rPr>
        <w:t xml:space="preserve"> </w:t>
      </w:r>
      <w:proofErr w:type="spellStart"/>
      <w:r w:rsidR="00BF36C4" w:rsidRPr="00E35F99">
        <w:rPr>
          <w:sz w:val="21"/>
          <w:szCs w:val="21"/>
        </w:rPr>
        <w:t>Russells</w:t>
      </w:r>
      <w:proofErr w:type="spellEnd"/>
      <w:r w:rsidR="00BF36C4" w:rsidRPr="00E35F99">
        <w:rPr>
          <w:sz w:val="21"/>
          <w:szCs w:val="21"/>
        </w:rPr>
        <w:t xml:space="preserve"> Garden Centre Main Road Birdham</w:t>
      </w:r>
    </w:p>
    <w:p w14:paraId="2E143C42" w14:textId="77777777" w:rsidR="00BF36C4" w:rsidRPr="00E35F99" w:rsidRDefault="00BF36C4" w:rsidP="005267DE">
      <w:pPr>
        <w:rPr>
          <w:sz w:val="21"/>
          <w:szCs w:val="21"/>
        </w:rPr>
      </w:pPr>
      <w:r w:rsidRPr="00E35F99">
        <w:rPr>
          <w:sz w:val="21"/>
          <w:szCs w:val="21"/>
        </w:rPr>
        <w:t xml:space="preserve">14 no. dwellings (4 x affordable 10 x market), replacement commercial (class E) building, new and altered access and associated </w:t>
      </w:r>
      <w:proofErr w:type="gramStart"/>
      <w:r w:rsidRPr="00E35F99">
        <w:rPr>
          <w:sz w:val="21"/>
          <w:szCs w:val="21"/>
        </w:rPr>
        <w:t>works</w:t>
      </w:r>
      <w:proofErr w:type="gramEnd"/>
    </w:p>
    <w:p w14:paraId="595880D3" w14:textId="7890AD25" w:rsidR="00BF36C4" w:rsidRPr="00E35F99" w:rsidRDefault="005267DE" w:rsidP="005267DE">
      <w:pPr>
        <w:rPr>
          <w:sz w:val="21"/>
          <w:szCs w:val="21"/>
        </w:rPr>
      </w:pPr>
      <w:r w:rsidRPr="00E35F99">
        <w:rPr>
          <w:sz w:val="21"/>
          <w:szCs w:val="21"/>
        </w:rPr>
        <w:t xml:space="preserve">PENDING CONSIDERATION </w:t>
      </w:r>
      <w:r w:rsidR="004661B0">
        <w:rPr>
          <w:sz w:val="21"/>
          <w:szCs w:val="21"/>
        </w:rPr>
        <w:t>–</w:t>
      </w:r>
      <w:r w:rsidR="001E1F12">
        <w:rPr>
          <w:sz w:val="21"/>
          <w:szCs w:val="21"/>
        </w:rPr>
        <w:t xml:space="preserve"> </w:t>
      </w:r>
      <w:r w:rsidR="004661B0">
        <w:rPr>
          <w:sz w:val="21"/>
          <w:szCs w:val="21"/>
        </w:rPr>
        <w:t>to be considered by Chichester District Council Planning Committee on 17</w:t>
      </w:r>
      <w:r w:rsidR="004661B0" w:rsidRPr="004661B0">
        <w:rPr>
          <w:sz w:val="21"/>
          <w:szCs w:val="21"/>
          <w:vertAlign w:val="superscript"/>
        </w:rPr>
        <w:t>th</w:t>
      </w:r>
      <w:r w:rsidR="004661B0">
        <w:rPr>
          <w:sz w:val="21"/>
          <w:szCs w:val="21"/>
        </w:rPr>
        <w:t xml:space="preserve"> April 2024</w:t>
      </w:r>
    </w:p>
    <w:p w14:paraId="1B7F4FB2" w14:textId="77777777" w:rsidR="000F1C37" w:rsidRPr="00E35F99" w:rsidRDefault="000F1C37" w:rsidP="000F1C37">
      <w:pPr>
        <w:rPr>
          <w:sz w:val="21"/>
          <w:szCs w:val="21"/>
        </w:rPr>
      </w:pPr>
    </w:p>
    <w:p w14:paraId="1E4D62EB" w14:textId="561C3212" w:rsidR="00471C7A" w:rsidRPr="00E35F99" w:rsidRDefault="007869FB" w:rsidP="00471C7A">
      <w:pPr>
        <w:pStyle w:val="Heading2"/>
        <w:rPr>
          <w:sz w:val="21"/>
          <w:szCs w:val="21"/>
        </w:rPr>
      </w:pPr>
      <w:r w:rsidRPr="00E35F99">
        <w:rPr>
          <w:sz w:val="21"/>
          <w:szCs w:val="21"/>
        </w:rPr>
        <w:t>P</w:t>
      </w:r>
      <w:r w:rsidR="00E46036">
        <w:rPr>
          <w:sz w:val="21"/>
          <w:szCs w:val="21"/>
        </w:rPr>
        <w:t>29</w:t>
      </w:r>
      <w:r w:rsidR="007A441D">
        <w:rPr>
          <w:sz w:val="21"/>
          <w:szCs w:val="21"/>
        </w:rPr>
        <w:t>.24</w:t>
      </w:r>
      <w:r w:rsidRPr="00E35F99">
        <w:rPr>
          <w:sz w:val="21"/>
          <w:szCs w:val="21"/>
        </w:rPr>
        <w:t xml:space="preserve"> </w:t>
      </w:r>
      <w:r w:rsidR="009E1B57" w:rsidRPr="00E35F99">
        <w:rPr>
          <w:sz w:val="21"/>
          <w:szCs w:val="21"/>
        </w:rPr>
        <w:t>APPEALS, LICENCE APPLICATIONS AND ENFORCEMENT MATTERS</w:t>
      </w:r>
      <w:r w:rsidR="00471C7A" w:rsidRPr="00E35F99">
        <w:rPr>
          <w:sz w:val="21"/>
          <w:szCs w:val="21"/>
        </w:rPr>
        <w:t xml:space="preserve"> </w:t>
      </w:r>
    </w:p>
    <w:p w14:paraId="7430DE61" w14:textId="243D9F99" w:rsidR="0049036D" w:rsidRPr="00E35F99" w:rsidRDefault="00D72A0C" w:rsidP="0049036D">
      <w:pPr>
        <w:rPr>
          <w:sz w:val="21"/>
          <w:szCs w:val="21"/>
        </w:rPr>
      </w:pPr>
      <w:r w:rsidRPr="00E35F99">
        <w:rPr>
          <w:sz w:val="21"/>
          <w:szCs w:val="21"/>
        </w:rPr>
        <w:t>To reduce the time of the meeting all a</w:t>
      </w:r>
      <w:r w:rsidR="00AA056E" w:rsidRPr="00E35F99">
        <w:rPr>
          <w:sz w:val="21"/>
          <w:szCs w:val="21"/>
        </w:rPr>
        <w:t>ppeals and enforcement cases</w:t>
      </w:r>
      <w:r w:rsidRPr="00E35F99">
        <w:rPr>
          <w:sz w:val="21"/>
          <w:szCs w:val="21"/>
        </w:rPr>
        <w:t xml:space="preserve"> listed below are for noting unless there has been an update since publishing the agenda. </w:t>
      </w:r>
    </w:p>
    <w:p w14:paraId="0188D595" w14:textId="0A43CC9A" w:rsidR="0011727C" w:rsidRPr="00E35F99" w:rsidRDefault="00000000" w:rsidP="00E21327">
      <w:pPr>
        <w:pStyle w:val="Heading3"/>
        <w:rPr>
          <w:sz w:val="21"/>
          <w:szCs w:val="21"/>
        </w:rPr>
      </w:pPr>
      <w:hyperlink r:id="rId30" w:history="1">
        <w:r w:rsidR="0049129A" w:rsidRPr="00E35F99">
          <w:rPr>
            <w:rStyle w:val="Hyperlink"/>
            <w:sz w:val="21"/>
            <w:szCs w:val="21"/>
          </w:rPr>
          <w:t>23/01373/FUL</w:t>
        </w:r>
      </w:hyperlink>
      <w:r w:rsidR="0049129A" w:rsidRPr="00E35F99">
        <w:rPr>
          <w:sz w:val="21"/>
          <w:szCs w:val="21"/>
        </w:rPr>
        <w:t xml:space="preserve"> </w:t>
      </w:r>
      <w:r w:rsidR="0011727C" w:rsidRPr="00E35F99">
        <w:rPr>
          <w:sz w:val="21"/>
          <w:szCs w:val="21"/>
        </w:rPr>
        <w:t>Land Rear Of 114 Second Avenue, Batchmere, PO20 7LF</w:t>
      </w:r>
    </w:p>
    <w:p w14:paraId="3436AAF0" w14:textId="31A1D8BF" w:rsidR="0049129A" w:rsidRPr="00E35F99" w:rsidRDefault="00717860" w:rsidP="00106E77">
      <w:pPr>
        <w:rPr>
          <w:sz w:val="21"/>
          <w:szCs w:val="21"/>
        </w:rPr>
      </w:pPr>
      <w:r w:rsidRPr="00E35F99">
        <w:rPr>
          <w:sz w:val="21"/>
          <w:szCs w:val="21"/>
        </w:rPr>
        <w:t xml:space="preserve">Appeal Reference: </w:t>
      </w:r>
      <w:hyperlink r:id="rId31" w:history="1">
        <w:r w:rsidRPr="00E35F99">
          <w:rPr>
            <w:rStyle w:val="Hyperlink"/>
            <w:sz w:val="21"/>
            <w:szCs w:val="21"/>
          </w:rPr>
          <w:t>APP/L3815/W/23/3329734</w:t>
        </w:r>
      </w:hyperlink>
    </w:p>
    <w:p w14:paraId="780EA19D" w14:textId="611C1316" w:rsidR="0011727C" w:rsidRPr="00E35F99" w:rsidRDefault="0049129A" w:rsidP="00106E77">
      <w:pPr>
        <w:rPr>
          <w:sz w:val="21"/>
          <w:szCs w:val="21"/>
        </w:rPr>
      </w:pPr>
      <w:r w:rsidRPr="00E35F99">
        <w:rPr>
          <w:sz w:val="21"/>
          <w:szCs w:val="21"/>
        </w:rPr>
        <w:t>Retrospective application for 1 no. tennis court and associated fencing.</w:t>
      </w:r>
    </w:p>
    <w:p w14:paraId="6090408D" w14:textId="64363BBD" w:rsidR="0011727C" w:rsidRPr="00E35F99" w:rsidRDefault="00717860" w:rsidP="00106E77">
      <w:pPr>
        <w:rPr>
          <w:rFonts w:cs="Arial"/>
          <w:sz w:val="21"/>
          <w:szCs w:val="21"/>
          <w:shd w:val="clear" w:color="auto" w:fill="FFFFFF"/>
        </w:rPr>
      </w:pPr>
      <w:r w:rsidRPr="00E35F99">
        <w:rPr>
          <w:rFonts w:cs="Arial"/>
          <w:sz w:val="21"/>
          <w:szCs w:val="21"/>
          <w:shd w:val="clear" w:color="auto" w:fill="FFFFFF"/>
        </w:rPr>
        <w:t>Appeal to be decided by written representation</w:t>
      </w:r>
      <w:r w:rsidR="00596475">
        <w:rPr>
          <w:rFonts w:cs="Arial"/>
          <w:sz w:val="21"/>
          <w:szCs w:val="21"/>
          <w:shd w:val="clear" w:color="auto" w:fill="FFFFFF"/>
        </w:rPr>
        <w:t>.</w:t>
      </w:r>
    </w:p>
    <w:p w14:paraId="3A20EF39" w14:textId="77777777" w:rsidR="00BB3C6E" w:rsidRPr="00E35F99" w:rsidRDefault="00BB3C6E" w:rsidP="00106E77">
      <w:pPr>
        <w:rPr>
          <w:rFonts w:cs="Arial"/>
          <w:sz w:val="21"/>
          <w:szCs w:val="21"/>
          <w:shd w:val="clear" w:color="auto" w:fill="FFFFFF"/>
        </w:rPr>
      </w:pPr>
    </w:p>
    <w:p w14:paraId="6F1D30E6" w14:textId="49E0D083" w:rsidR="00651947" w:rsidRPr="00E35F99" w:rsidRDefault="00000000" w:rsidP="00106E77">
      <w:pPr>
        <w:rPr>
          <w:sz w:val="21"/>
          <w:szCs w:val="21"/>
        </w:rPr>
      </w:pPr>
      <w:hyperlink r:id="rId32" w:history="1">
        <w:r w:rsidR="00651947" w:rsidRPr="00E35F99">
          <w:rPr>
            <w:rStyle w:val="Hyperlink"/>
            <w:sz w:val="21"/>
            <w:szCs w:val="21"/>
          </w:rPr>
          <w:t>EWB/23/01064/FUL</w:t>
        </w:r>
      </w:hyperlink>
      <w:r w:rsidR="00651947" w:rsidRPr="00E35F99">
        <w:rPr>
          <w:sz w:val="21"/>
          <w:szCs w:val="21"/>
        </w:rPr>
        <w:t xml:space="preserve"> </w:t>
      </w:r>
      <w:r w:rsidR="00E445A5" w:rsidRPr="00E35F99">
        <w:rPr>
          <w:sz w:val="21"/>
          <w:szCs w:val="21"/>
        </w:rPr>
        <w:t xml:space="preserve">Land South </w:t>
      </w:r>
      <w:r w:rsidR="00AE3DB2" w:rsidRPr="00E35F99">
        <w:rPr>
          <w:sz w:val="21"/>
          <w:szCs w:val="21"/>
        </w:rPr>
        <w:t>o</w:t>
      </w:r>
      <w:r w:rsidR="00E445A5" w:rsidRPr="00E35F99">
        <w:rPr>
          <w:sz w:val="21"/>
          <w:szCs w:val="21"/>
        </w:rPr>
        <w:t>f Tranjoeen, Bracklesham Lane, PO20 7JE</w:t>
      </w:r>
    </w:p>
    <w:p w14:paraId="7CEDAD76" w14:textId="7B229BE9" w:rsidR="001B3329" w:rsidRDefault="00E445A5" w:rsidP="001B3329">
      <w:pPr>
        <w:rPr>
          <w:rFonts w:ascii="Verdana" w:hAnsi="Verdana"/>
          <w:color w:val="333333"/>
          <w:spacing w:val="-15"/>
          <w:sz w:val="32"/>
          <w:szCs w:val="32"/>
        </w:rPr>
      </w:pPr>
      <w:r w:rsidRPr="00E35F99">
        <w:rPr>
          <w:sz w:val="21"/>
          <w:szCs w:val="21"/>
        </w:rPr>
        <w:t xml:space="preserve">Appeal Reference: </w:t>
      </w:r>
      <w:hyperlink r:id="rId33" w:history="1">
        <w:r w:rsidR="00845EDC" w:rsidRPr="00E35F99">
          <w:rPr>
            <w:rStyle w:val="Hyperlink"/>
            <w:sz w:val="21"/>
            <w:szCs w:val="21"/>
          </w:rPr>
          <w:t>APP/L3815/W/23/3333603</w:t>
        </w:r>
      </w:hyperlink>
      <w:r w:rsidR="001B3329">
        <w:rPr>
          <w:rStyle w:val="Hyperlink"/>
          <w:sz w:val="21"/>
          <w:szCs w:val="21"/>
        </w:rPr>
        <w:t xml:space="preserve"> </w:t>
      </w:r>
      <w:r w:rsidR="001B3329">
        <w:rPr>
          <w:rStyle w:val="Hyperlink"/>
          <w:color w:val="auto"/>
          <w:sz w:val="21"/>
          <w:szCs w:val="21"/>
          <w:u w:val="none"/>
        </w:rPr>
        <w:t xml:space="preserve">and linked case appeal reference: </w:t>
      </w:r>
      <w:hyperlink r:id="rId34" w:history="1">
        <w:r w:rsidR="001B3329" w:rsidRPr="009962D0">
          <w:rPr>
            <w:rStyle w:val="Hyperlink"/>
          </w:rPr>
          <w:t>APP/L3815/C/23/3333619</w:t>
        </w:r>
      </w:hyperlink>
    </w:p>
    <w:p w14:paraId="1B2023BC" w14:textId="683BA40D" w:rsidR="00E445A5" w:rsidRPr="00E35F99" w:rsidRDefault="00E445A5" w:rsidP="00106E77">
      <w:pPr>
        <w:rPr>
          <w:sz w:val="21"/>
          <w:szCs w:val="21"/>
        </w:rPr>
      </w:pPr>
      <w:r w:rsidRPr="00E35F99">
        <w:rPr>
          <w:sz w:val="21"/>
          <w:szCs w:val="21"/>
        </w:rPr>
        <w:t xml:space="preserve">Change of use of land as a </w:t>
      </w:r>
      <w:proofErr w:type="gramStart"/>
      <w:r w:rsidRPr="00E35F99">
        <w:rPr>
          <w:sz w:val="21"/>
          <w:szCs w:val="21"/>
        </w:rPr>
        <w:t>travellers</w:t>
      </w:r>
      <w:proofErr w:type="gramEnd"/>
      <w:r w:rsidRPr="00E35F99">
        <w:rPr>
          <w:sz w:val="21"/>
          <w:szCs w:val="21"/>
        </w:rPr>
        <w:t xml:space="preserve"> caravan site consisting of 3 no. pitches and associated development.</w:t>
      </w:r>
    </w:p>
    <w:p w14:paraId="471DA205" w14:textId="6BDC1FC6" w:rsidR="00845EDC" w:rsidRPr="00E35F99" w:rsidRDefault="00845EDC" w:rsidP="00106E77">
      <w:pPr>
        <w:rPr>
          <w:sz w:val="21"/>
          <w:szCs w:val="21"/>
        </w:rPr>
      </w:pPr>
      <w:r w:rsidRPr="00E35F99">
        <w:rPr>
          <w:sz w:val="21"/>
          <w:szCs w:val="21"/>
        </w:rPr>
        <w:t>Appeal to be dealt with by way of a Hearing</w:t>
      </w:r>
      <w:r w:rsidR="00C94DA2" w:rsidRPr="00E35F99">
        <w:rPr>
          <w:sz w:val="21"/>
          <w:szCs w:val="21"/>
        </w:rPr>
        <w:t xml:space="preserve"> to be held </w:t>
      </w:r>
      <w:r w:rsidR="00E554D4" w:rsidRPr="00E35F99">
        <w:rPr>
          <w:sz w:val="21"/>
          <w:szCs w:val="21"/>
        </w:rPr>
        <w:t xml:space="preserve">on </w:t>
      </w:r>
      <w:r w:rsidR="009962D0">
        <w:rPr>
          <w:sz w:val="21"/>
          <w:szCs w:val="21"/>
        </w:rPr>
        <w:t>23</w:t>
      </w:r>
      <w:r w:rsidR="009962D0" w:rsidRPr="009962D0">
        <w:rPr>
          <w:sz w:val="21"/>
          <w:szCs w:val="21"/>
          <w:vertAlign w:val="superscript"/>
        </w:rPr>
        <w:t>rd</w:t>
      </w:r>
      <w:r w:rsidR="009962D0">
        <w:rPr>
          <w:sz w:val="21"/>
          <w:szCs w:val="21"/>
        </w:rPr>
        <w:t xml:space="preserve"> April 2024 </w:t>
      </w:r>
    </w:p>
    <w:p w14:paraId="794E9775" w14:textId="77777777" w:rsidR="00E445A5" w:rsidRPr="00E35F99" w:rsidRDefault="00E445A5" w:rsidP="00106E77">
      <w:pPr>
        <w:rPr>
          <w:rFonts w:cs="Arial"/>
          <w:sz w:val="21"/>
          <w:szCs w:val="21"/>
          <w:shd w:val="clear" w:color="auto" w:fill="FFFFFF"/>
        </w:rPr>
      </w:pPr>
    </w:p>
    <w:p w14:paraId="09DCF5E8" w14:textId="6BA28580" w:rsidR="004D4D47" w:rsidRPr="00E35F99" w:rsidRDefault="00000000" w:rsidP="00106E77">
      <w:pPr>
        <w:rPr>
          <w:sz w:val="21"/>
          <w:szCs w:val="21"/>
        </w:rPr>
      </w:pPr>
      <w:hyperlink r:id="rId35" w:history="1">
        <w:r w:rsidR="0070397C" w:rsidRPr="00E35F99">
          <w:rPr>
            <w:rStyle w:val="Hyperlink"/>
            <w:sz w:val="21"/>
            <w:szCs w:val="21"/>
          </w:rPr>
          <w:t>23/00117/FUL</w:t>
        </w:r>
      </w:hyperlink>
      <w:r w:rsidR="0070397C" w:rsidRPr="00E35F99">
        <w:rPr>
          <w:sz w:val="21"/>
          <w:szCs w:val="21"/>
        </w:rPr>
        <w:t xml:space="preserve"> </w:t>
      </w:r>
      <w:r w:rsidR="00F30C08" w:rsidRPr="00E35F99">
        <w:rPr>
          <w:sz w:val="21"/>
          <w:szCs w:val="21"/>
        </w:rPr>
        <w:t>Cheraw Nursery, 134 Almodington Lane, Almodington, PO20 7JR</w:t>
      </w:r>
    </w:p>
    <w:p w14:paraId="398AD03E" w14:textId="27D655F1" w:rsidR="00F30C08" w:rsidRPr="00E35F99" w:rsidRDefault="00F30C08" w:rsidP="00106E77">
      <w:pPr>
        <w:rPr>
          <w:sz w:val="21"/>
          <w:szCs w:val="21"/>
        </w:rPr>
      </w:pPr>
      <w:r w:rsidRPr="00E35F99">
        <w:rPr>
          <w:sz w:val="21"/>
          <w:szCs w:val="21"/>
        </w:rPr>
        <w:t xml:space="preserve">Appeal Reference: </w:t>
      </w:r>
      <w:hyperlink r:id="rId36" w:history="1">
        <w:r w:rsidR="0039363B" w:rsidRPr="00E35F99">
          <w:rPr>
            <w:rStyle w:val="Hyperlink"/>
            <w:sz w:val="21"/>
            <w:szCs w:val="21"/>
          </w:rPr>
          <w:t>APP/L3815/W/23/3326431</w:t>
        </w:r>
      </w:hyperlink>
    </w:p>
    <w:p w14:paraId="725AEFFA" w14:textId="48646F92" w:rsidR="00F30C08" w:rsidRPr="00E35F99" w:rsidRDefault="0039363B" w:rsidP="00106E77">
      <w:pPr>
        <w:rPr>
          <w:sz w:val="21"/>
          <w:szCs w:val="21"/>
        </w:rPr>
      </w:pPr>
      <w:r w:rsidRPr="00E35F99">
        <w:rPr>
          <w:sz w:val="21"/>
          <w:szCs w:val="21"/>
        </w:rPr>
        <w:t>Demolition</w:t>
      </w:r>
      <w:r w:rsidR="00F30C08" w:rsidRPr="00E35F99">
        <w:rPr>
          <w:sz w:val="21"/>
          <w:szCs w:val="21"/>
        </w:rPr>
        <w:t xml:space="preserve"> of 2 no. outbuildings and existing stables and erection of 1 no. dwelling</w:t>
      </w:r>
    </w:p>
    <w:p w14:paraId="6A33FC28" w14:textId="00B4E36D" w:rsidR="00F30C08" w:rsidRPr="00E35F99" w:rsidRDefault="0039363B" w:rsidP="00106E77">
      <w:pPr>
        <w:rPr>
          <w:rFonts w:cs="Arial"/>
          <w:sz w:val="21"/>
          <w:szCs w:val="21"/>
          <w:shd w:val="clear" w:color="auto" w:fill="FFFFFF"/>
        </w:rPr>
      </w:pPr>
      <w:r w:rsidRPr="00E35F99">
        <w:rPr>
          <w:rFonts w:cs="Arial"/>
          <w:sz w:val="21"/>
          <w:szCs w:val="21"/>
          <w:shd w:val="clear" w:color="auto" w:fill="FFFFFF"/>
        </w:rPr>
        <w:t>Appeal to be heard via written representation</w:t>
      </w:r>
      <w:r w:rsidR="00596475">
        <w:rPr>
          <w:rFonts w:cs="Arial"/>
          <w:sz w:val="21"/>
          <w:szCs w:val="21"/>
          <w:shd w:val="clear" w:color="auto" w:fill="FFFFFF"/>
        </w:rPr>
        <w:t>.</w:t>
      </w:r>
    </w:p>
    <w:p w14:paraId="26F65150" w14:textId="77777777" w:rsidR="0039363B" w:rsidRDefault="0039363B" w:rsidP="00106E77">
      <w:pPr>
        <w:rPr>
          <w:rFonts w:cs="Arial"/>
          <w:sz w:val="21"/>
          <w:szCs w:val="21"/>
          <w:shd w:val="clear" w:color="auto" w:fill="FFFFFF"/>
        </w:rPr>
      </w:pPr>
    </w:p>
    <w:p w14:paraId="2DA7C832" w14:textId="0C14247E" w:rsidR="00E2564C" w:rsidRDefault="00000000" w:rsidP="00106E77">
      <w:hyperlink r:id="rId37" w:history="1">
        <w:r w:rsidR="00E2564C" w:rsidRPr="00FF7FC8">
          <w:rPr>
            <w:rStyle w:val="Hyperlink"/>
          </w:rPr>
          <w:t>23/00788/FUL</w:t>
        </w:r>
      </w:hyperlink>
      <w:r w:rsidR="00E2564C">
        <w:t xml:space="preserve"> </w:t>
      </w:r>
      <w:r w:rsidR="009F0DC1">
        <w:t>Outbuilding South Of 101 First Avenue, First Avenue, Almodington</w:t>
      </w:r>
    </w:p>
    <w:p w14:paraId="5B27179D" w14:textId="6911CBC4" w:rsidR="009F0DC1" w:rsidRDefault="009F0DC1" w:rsidP="00106E77">
      <w:r>
        <w:rPr>
          <w:rFonts w:cs="Arial"/>
          <w:sz w:val="21"/>
          <w:szCs w:val="21"/>
          <w:shd w:val="clear" w:color="auto" w:fill="FFFFFF"/>
        </w:rPr>
        <w:t xml:space="preserve">Appeal Reference: </w:t>
      </w:r>
      <w:r>
        <w:t>APP/L3815/W/23/</w:t>
      </w:r>
      <w:hyperlink r:id="rId38" w:history="1">
        <w:r w:rsidRPr="00CE4BB9">
          <w:rPr>
            <w:rStyle w:val="Hyperlink"/>
          </w:rPr>
          <w:t>3330904</w:t>
        </w:r>
      </w:hyperlink>
    </w:p>
    <w:p w14:paraId="2B17EEEE" w14:textId="01C52FAA" w:rsidR="007A0C42" w:rsidRDefault="007A0C42" w:rsidP="00106E77">
      <w:r>
        <w:t xml:space="preserve">Construction of detached workshop building along with associated hard standing, fence and landscaping.  </w:t>
      </w:r>
    </w:p>
    <w:p w14:paraId="2D9F7305" w14:textId="23D02916" w:rsidR="007A0C42" w:rsidRPr="007A0C42" w:rsidRDefault="007A0C42" w:rsidP="00106E77">
      <w:r>
        <w:t>Appeal to be heard via written repres</w:t>
      </w:r>
      <w:r w:rsidR="00370431">
        <w:t>entation, comments to be submitted by 5</w:t>
      </w:r>
      <w:r w:rsidR="00370431" w:rsidRPr="00370431">
        <w:rPr>
          <w:vertAlign w:val="superscript"/>
        </w:rPr>
        <w:t>th</w:t>
      </w:r>
      <w:r w:rsidR="00370431">
        <w:t xml:space="preserve"> April 2024 </w:t>
      </w:r>
    </w:p>
    <w:p w14:paraId="1D513DB4" w14:textId="77777777" w:rsidR="009F0DC1" w:rsidRPr="00E35F99" w:rsidRDefault="009F0DC1" w:rsidP="00106E77">
      <w:pPr>
        <w:rPr>
          <w:rFonts w:cs="Arial"/>
          <w:sz w:val="21"/>
          <w:szCs w:val="21"/>
          <w:shd w:val="clear" w:color="auto" w:fill="FFFFFF"/>
        </w:rPr>
      </w:pPr>
    </w:p>
    <w:p w14:paraId="1C369234" w14:textId="542EBF5B" w:rsidR="00CB4C77" w:rsidRPr="00E35F99" w:rsidRDefault="00CB4C77" w:rsidP="007E15A3">
      <w:pPr>
        <w:pStyle w:val="Heading3"/>
        <w:rPr>
          <w:sz w:val="21"/>
          <w:szCs w:val="21"/>
          <w:shd w:val="clear" w:color="auto" w:fill="FFFFFF"/>
        </w:rPr>
      </w:pPr>
      <w:r w:rsidRPr="00E35F99">
        <w:rPr>
          <w:sz w:val="21"/>
          <w:szCs w:val="21"/>
          <w:shd w:val="clear" w:color="auto" w:fill="FFFFFF"/>
        </w:rPr>
        <w:t>Almodington Nurseries</w:t>
      </w:r>
      <w:r w:rsidR="00BC061B" w:rsidRPr="00E35F99">
        <w:rPr>
          <w:sz w:val="21"/>
          <w:szCs w:val="21"/>
          <w:shd w:val="clear" w:color="auto" w:fill="FFFFFF"/>
        </w:rPr>
        <w:t>,</w:t>
      </w:r>
      <w:r w:rsidRPr="00E35F99">
        <w:rPr>
          <w:sz w:val="21"/>
          <w:szCs w:val="21"/>
          <w:shd w:val="clear" w:color="auto" w:fill="FFFFFF"/>
        </w:rPr>
        <w:t xml:space="preserve"> Batchmere Road</w:t>
      </w:r>
      <w:r w:rsidR="00BC061B" w:rsidRPr="00E35F99">
        <w:rPr>
          <w:sz w:val="21"/>
          <w:szCs w:val="21"/>
          <w:shd w:val="clear" w:color="auto" w:fill="FFFFFF"/>
        </w:rPr>
        <w:t>,</w:t>
      </w:r>
      <w:r w:rsidRPr="00E35F99">
        <w:rPr>
          <w:sz w:val="21"/>
          <w:szCs w:val="21"/>
          <w:shd w:val="clear" w:color="auto" w:fill="FFFFFF"/>
        </w:rPr>
        <w:t xml:space="preserve"> Almodington</w:t>
      </w:r>
      <w:r w:rsidR="00BC061B" w:rsidRPr="00E35F99">
        <w:rPr>
          <w:sz w:val="21"/>
          <w:szCs w:val="21"/>
          <w:shd w:val="clear" w:color="auto" w:fill="FFFFFF"/>
        </w:rPr>
        <w:t>,</w:t>
      </w:r>
      <w:r w:rsidRPr="00E35F99">
        <w:rPr>
          <w:sz w:val="21"/>
          <w:szCs w:val="21"/>
          <w:shd w:val="clear" w:color="auto" w:fill="FFFFFF"/>
        </w:rPr>
        <w:t xml:space="preserve"> PO20 7LG</w:t>
      </w:r>
    </w:p>
    <w:p w14:paraId="32AB4124" w14:textId="4A9BFF7B" w:rsidR="00FB76C3" w:rsidRPr="00E35F99" w:rsidRDefault="003355D6" w:rsidP="00106E77">
      <w:pPr>
        <w:rPr>
          <w:rFonts w:cs="Arial"/>
          <w:sz w:val="21"/>
          <w:szCs w:val="21"/>
          <w:shd w:val="clear" w:color="auto" w:fill="FFFFFF"/>
        </w:rPr>
      </w:pPr>
      <w:r w:rsidRPr="00E35F99">
        <w:rPr>
          <w:color w:val="000000"/>
          <w:sz w:val="21"/>
          <w:szCs w:val="21"/>
        </w:rPr>
        <w:t xml:space="preserve">Enforcement Reference </w:t>
      </w:r>
      <w:r w:rsidR="00FB76C3" w:rsidRPr="00E35F99">
        <w:rPr>
          <w:rFonts w:cs="Arial"/>
          <w:sz w:val="21"/>
          <w:szCs w:val="21"/>
          <w:shd w:val="clear" w:color="auto" w:fill="FFFFFF"/>
        </w:rPr>
        <w:t xml:space="preserve">20/00009/CONMHC </w:t>
      </w:r>
    </w:p>
    <w:p w14:paraId="5A864E6A" w14:textId="77777777" w:rsidR="00FB76C3" w:rsidRPr="00E35F99" w:rsidRDefault="00FB76C3" w:rsidP="00106E77">
      <w:pPr>
        <w:rPr>
          <w:rFonts w:cs="Arial"/>
          <w:sz w:val="21"/>
          <w:szCs w:val="21"/>
          <w:shd w:val="clear" w:color="auto" w:fill="FFFFFF"/>
        </w:rPr>
      </w:pPr>
      <w:r w:rsidRPr="00E35F99">
        <w:rPr>
          <w:rFonts w:cs="Arial"/>
          <w:sz w:val="21"/>
          <w:szCs w:val="21"/>
          <w:shd w:val="clear" w:color="auto" w:fill="FFFFFF"/>
        </w:rPr>
        <w:t xml:space="preserve">Siting of Mobile Home </w:t>
      </w:r>
    </w:p>
    <w:p w14:paraId="577E8A9F" w14:textId="2BC15A7C" w:rsidR="00FB76C3" w:rsidRPr="00E35F99" w:rsidRDefault="7E4B7B26" w:rsidP="2BCF1C87">
      <w:pPr>
        <w:rPr>
          <w:rFonts w:cs="Arial"/>
          <w:sz w:val="21"/>
          <w:szCs w:val="21"/>
          <w:shd w:val="clear" w:color="auto" w:fill="FFFFFF"/>
        </w:rPr>
      </w:pPr>
      <w:r w:rsidRPr="00E35F99">
        <w:rPr>
          <w:rFonts w:cs="Arial"/>
          <w:sz w:val="21"/>
          <w:szCs w:val="21"/>
          <w:shd w:val="clear" w:color="auto" w:fill="FFFFFF"/>
        </w:rPr>
        <w:t>PENDING CONSIDERATION</w:t>
      </w:r>
      <w:r w:rsidR="00E402B1" w:rsidRPr="00E35F99">
        <w:rPr>
          <w:rFonts w:cs="Arial"/>
          <w:sz w:val="21"/>
          <w:szCs w:val="21"/>
          <w:shd w:val="clear" w:color="auto" w:fill="FFFFFF"/>
        </w:rPr>
        <w:t xml:space="preserve"> </w:t>
      </w:r>
      <w:r w:rsidR="00456830" w:rsidRPr="00E35F99">
        <w:rPr>
          <w:rFonts w:cs="Arial"/>
          <w:sz w:val="21"/>
          <w:szCs w:val="21"/>
          <w:shd w:val="clear" w:color="auto" w:fill="FFFFFF"/>
        </w:rPr>
        <w:t xml:space="preserve">completion of approved dwelling after which the mobile home will be removed.  </w:t>
      </w:r>
    </w:p>
    <w:p w14:paraId="3BB37020" w14:textId="59768169" w:rsidR="00C65FDD" w:rsidRPr="00E35F99" w:rsidRDefault="00C65FDD" w:rsidP="00106E77">
      <w:pPr>
        <w:rPr>
          <w:sz w:val="21"/>
          <w:szCs w:val="21"/>
        </w:rPr>
      </w:pPr>
    </w:p>
    <w:p w14:paraId="15955E27" w14:textId="7C46A7DD" w:rsidR="0098058D" w:rsidRPr="00E35F99" w:rsidRDefault="0098058D" w:rsidP="00AD3162">
      <w:pPr>
        <w:pStyle w:val="Heading3"/>
        <w:rPr>
          <w:sz w:val="21"/>
          <w:szCs w:val="21"/>
        </w:rPr>
      </w:pPr>
      <w:r w:rsidRPr="00E35F99">
        <w:rPr>
          <w:sz w:val="21"/>
          <w:szCs w:val="21"/>
        </w:rPr>
        <w:t xml:space="preserve">Manorfield </w:t>
      </w:r>
      <w:r w:rsidR="007244F4" w:rsidRPr="00E35F99">
        <w:rPr>
          <w:sz w:val="21"/>
          <w:szCs w:val="21"/>
        </w:rPr>
        <w:t xml:space="preserve">Clappers Lane </w:t>
      </w:r>
      <w:r w:rsidR="00EA520E" w:rsidRPr="00E35F99">
        <w:rPr>
          <w:sz w:val="21"/>
          <w:szCs w:val="21"/>
        </w:rPr>
        <w:t>Earnley PO20 7JJ</w:t>
      </w:r>
    </w:p>
    <w:p w14:paraId="2AC1FF05" w14:textId="0E902506" w:rsidR="00EA520E" w:rsidRPr="00E35F99" w:rsidRDefault="00EA520E" w:rsidP="007B05DB">
      <w:pPr>
        <w:rPr>
          <w:sz w:val="21"/>
          <w:szCs w:val="21"/>
        </w:rPr>
      </w:pPr>
      <w:r w:rsidRPr="00E35F99">
        <w:rPr>
          <w:sz w:val="21"/>
          <w:szCs w:val="21"/>
        </w:rPr>
        <w:t xml:space="preserve">Enforcement Reference: </w:t>
      </w:r>
      <w:r w:rsidR="00E425E6" w:rsidRPr="00E35F99">
        <w:rPr>
          <w:sz w:val="21"/>
          <w:szCs w:val="21"/>
        </w:rPr>
        <w:t>23/00083/CONADV</w:t>
      </w:r>
      <w:r w:rsidRPr="00E35F99">
        <w:rPr>
          <w:sz w:val="21"/>
          <w:szCs w:val="21"/>
        </w:rPr>
        <w:t xml:space="preserve"> </w:t>
      </w:r>
    </w:p>
    <w:p w14:paraId="45D5AE1D" w14:textId="77777777" w:rsidR="00E425E6" w:rsidRPr="00E35F99" w:rsidRDefault="00E425E6" w:rsidP="00E425E6">
      <w:pPr>
        <w:rPr>
          <w:sz w:val="21"/>
          <w:szCs w:val="21"/>
        </w:rPr>
      </w:pPr>
      <w:r w:rsidRPr="00E35F99">
        <w:rPr>
          <w:sz w:val="21"/>
          <w:szCs w:val="21"/>
        </w:rPr>
        <w:t>Display of an illuminated conjoined pole mounted advertisement</w:t>
      </w:r>
    </w:p>
    <w:p w14:paraId="60C5675D" w14:textId="15BBC903" w:rsidR="00D34A72" w:rsidRPr="00E35F99" w:rsidRDefault="001A135D" w:rsidP="001F09BE">
      <w:pPr>
        <w:rPr>
          <w:sz w:val="21"/>
          <w:szCs w:val="21"/>
        </w:rPr>
      </w:pPr>
      <w:r w:rsidRPr="00E35F99">
        <w:rPr>
          <w:sz w:val="21"/>
          <w:szCs w:val="21"/>
        </w:rPr>
        <w:t xml:space="preserve">PENDING CONSIDERATION </w:t>
      </w:r>
    </w:p>
    <w:p w14:paraId="330D40A8" w14:textId="5CA740DE" w:rsidR="001F09BE" w:rsidRPr="00E35F99" w:rsidRDefault="001F09BE" w:rsidP="001F09BE">
      <w:pPr>
        <w:rPr>
          <w:sz w:val="21"/>
          <w:szCs w:val="21"/>
        </w:rPr>
      </w:pPr>
    </w:p>
    <w:p w14:paraId="4DEE3E30" w14:textId="7E2524FA" w:rsidR="001F09BE" w:rsidRPr="00E35F99" w:rsidRDefault="001F09BE" w:rsidP="00AD3162">
      <w:pPr>
        <w:pStyle w:val="Heading3"/>
        <w:rPr>
          <w:sz w:val="21"/>
          <w:szCs w:val="21"/>
        </w:rPr>
      </w:pPr>
      <w:r w:rsidRPr="00E35F99">
        <w:rPr>
          <w:sz w:val="21"/>
          <w:szCs w:val="21"/>
        </w:rPr>
        <w:t>Tykes Farm Barn Somerley Lane PO20 7JB</w:t>
      </w:r>
    </w:p>
    <w:p w14:paraId="4B1B0A53" w14:textId="276C1E32" w:rsidR="001F09BE" w:rsidRDefault="001F09BE" w:rsidP="001F09BE">
      <w:pPr>
        <w:rPr>
          <w:sz w:val="21"/>
          <w:szCs w:val="21"/>
        </w:rPr>
      </w:pPr>
      <w:r w:rsidRPr="00E35F99">
        <w:rPr>
          <w:sz w:val="21"/>
          <w:szCs w:val="21"/>
        </w:rPr>
        <w:t xml:space="preserve">Enforcement Reference: 22/00304/CONHH </w:t>
      </w:r>
    </w:p>
    <w:p w14:paraId="04C03290" w14:textId="456B7543" w:rsidR="00BB2E80" w:rsidRPr="00E35F99" w:rsidRDefault="00BB2E80" w:rsidP="001F09BE">
      <w:pPr>
        <w:rPr>
          <w:sz w:val="21"/>
          <w:szCs w:val="21"/>
        </w:rPr>
      </w:pPr>
      <w:r>
        <w:rPr>
          <w:sz w:val="21"/>
          <w:szCs w:val="21"/>
        </w:rPr>
        <w:t xml:space="preserve">Appeal Reference: </w:t>
      </w:r>
      <w:r w:rsidR="007F6CDE">
        <w:t>APP/L3815/C/24/3337323</w:t>
      </w:r>
    </w:p>
    <w:p w14:paraId="598517B3" w14:textId="2B3053EB" w:rsidR="0034750A" w:rsidRPr="00E35F99" w:rsidRDefault="00125EFE" w:rsidP="001F09BE">
      <w:pPr>
        <w:rPr>
          <w:sz w:val="21"/>
          <w:szCs w:val="21"/>
        </w:rPr>
      </w:pPr>
      <w:r w:rsidRPr="00E35F99">
        <w:rPr>
          <w:sz w:val="21"/>
          <w:szCs w:val="21"/>
        </w:rPr>
        <w:t xml:space="preserve">Enforcement Notice </w:t>
      </w:r>
      <w:r w:rsidR="00301496" w:rsidRPr="00E35F99">
        <w:rPr>
          <w:sz w:val="21"/>
          <w:szCs w:val="21"/>
        </w:rPr>
        <w:t>E/36</w:t>
      </w:r>
      <w:r w:rsidR="0034750A" w:rsidRPr="00E35F99">
        <w:rPr>
          <w:sz w:val="21"/>
          <w:szCs w:val="21"/>
        </w:rPr>
        <w:t xml:space="preserve"> – withdrawn Enforcement E/37</w:t>
      </w:r>
    </w:p>
    <w:p w14:paraId="1CA8F693" w14:textId="77777777" w:rsidR="00B6675D" w:rsidRDefault="00783A42" w:rsidP="007B05DB">
      <w:pPr>
        <w:rPr>
          <w:rFonts w:ascii="Comic Sans MS" w:hAnsi="Comic Sans MS"/>
          <w:color w:val="000000"/>
          <w:sz w:val="21"/>
          <w:szCs w:val="21"/>
          <w:shd w:val="clear" w:color="auto" w:fill="FFFFFF"/>
        </w:rPr>
      </w:pPr>
      <w:r w:rsidRPr="00E35F99">
        <w:rPr>
          <w:rFonts w:ascii="Comic Sans MS" w:hAnsi="Comic Sans MS"/>
          <w:color w:val="000000"/>
          <w:sz w:val="21"/>
          <w:szCs w:val="21"/>
          <w:shd w:val="clear" w:color="auto" w:fill="FFFFFF"/>
        </w:rPr>
        <w:t>Erection of a large metal framed outbuilding</w:t>
      </w:r>
      <w:r w:rsidR="00B6675D">
        <w:rPr>
          <w:rFonts w:ascii="Comic Sans MS" w:hAnsi="Comic Sans MS"/>
          <w:color w:val="000000"/>
          <w:sz w:val="21"/>
          <w:szCs w:val="21"/>
          <w:shd w:val="clear" w:color="auto" w:fill="FFFFFF"/>
        </w:rPr>
        <w:t xml:space="preserve"> </w:t>
      </w:r>
    </w:p>
    <w:p w14:paraId="0E59B793" w14:textId="78101956" w:rsidR="007B05DB" w:rsidRDefault="00125EFE" w:rsidP="007B05DB">
      <w:pPr>
        <w:rPr>
          <w:sz w:val="21"/>
          <w:szCs w:val="21"/>
        </w:rPr>
      </w:pPr>
      <w:r w:rsidRPr="00E35F99">
        <w:rPr>
          <w:sz w:val="21"/>
          <w:szCs w:val="21"/>
        </w:rPr>
        <w:t xml:space="preserve">ENFORCEMENT NOTICE ISSUED </w:t>
      </w:r>
      <w:r w:rsidR="007F6CDE">
        <w:rPr>
          <w:sz w:val="21"/>
          <w:szCs w:val="21"/>
        </w:rPr>
        <w:t>– Appeal form lodged.</w:t>
      </w:r>
    </w:p>
    <w:p w14:paraId="0471237C" w14:textId="77777777" w:rsidR="00ED72B4" w:rsidRDefault="00ED72B4" w:rsidP="007B05DB">
      <w:pPr>
        <w:rPr>
          <w:sz w:val="21"/>
          <w:szCs w:val="21"/>
        </w:rPr>
      </w:pPr>
    </w:p>
    <w:p w14:paraId="3AE228F7" w14:textId="29DB38C0" w:rsidR="00ED72B4" w:rsidRDefault="00ED72B4" w:rsidP="007B05DB">
      <w:pPr>
        <w:rPr>
          <w:sz w:val="21"/>
          <w:szCs w:val="21"/>
        </w:rPr>
      </w:pPr>
      <w:r>
        <w:rPr>
          <w:sz w:val="21"/>
          <w:szCs w:val="21"/>
        </w:rPr>
        <w:t xml:space="preserve">Hundredsteddle Lane, Birdham </w:t>
      </w:r>
    </w:p>
    <w:p w14:paraId="2198ACF5" w14:textId="53669822" w:rsidR="00ED72B4" w:rsidRDefault="00ED72B4" w:rsidP="007B05DB">
      <w:pPr>
        <w:rPr>
          <w:sz w:val="21"/>
          <w:szCs w:val="21"/>
        </w:rPr>
      </w:pPr>
      <w:r>
        <w:rPr>
          <w:sz w:val="21"/>
          <w:szCs w:val="21"/>
        </w:rPr>
        <w:t>Enforcement Reference: 24/00012/UNTIDY</w:t>
      </w:r>
    </w:p>
    <w:p w14:paraId="3ECE4E81" w14:textId="5DB74B24" w:rsidR="00ED72B4" w:rsidRDefault="00ED72B4" w:rsidP="007B05DB">
      <w:pPr>
        <w:rPr>
          <w:sz w:val="21"/>
          <w:szCs w:val="21"/>
        </w:rPr>
      </w:pPr>
      <w:r>
        <w:rPr>
          <w:sz w:val="21"/>
          <w:szCs w:val="21"/>
        </w:rPr>
        <w:t>Untidy land</w:t>
      </w:r>
      <w:r w:rsidR="0035781A">
        <w:rPr>
          <w:sz w:val="21"/>
          <w:szCs w:val="21"/>
        </w:rPr>
        <w:t xml:space="preserve"> – the owners have </w:t>
      </w:r>
      <w:proofErr w:type="gramStart"/>
      <w:r w:rsidR="001B3743">
        <w:rPr>
          <w:sz w:val="21"/>
          <w:szCs w:val="21"/>
        </w:rPr>
        <w:t>contacted</w:t>
      </w:r>
      <w:proofErr w:type="gramEnd"/>
      <w:r w:rsidR="001B3743">
        <w:rPr>
          <w:sz w:val="21"/>
          <w:szCs w:val="21"/>
        </w:rPr>
        <w:t xml:space="preserve"> and further consideration will be given to the nature of the land and whether i</w:t>
      </w:r>
      <w:r w:rsidR="006C5CC3">
        <w:rPr>
          <w:sz w:val="21"/>
          <w:szCs w:val="21"/>
        </w:rPr>
        <w:t xml:space="preserve">t is expedient to take formal action. </w:t>
      </w:r>
    </w:p>
    <w:p w14:paraId="1DF6273C" w14:textId="77777777" w:rsidR="00ED72B4" w:rsidRDefault="00ED72B4" w:rsidP="007B05DB">
      <w:pPr>
        <w:rPr>
          <w:sz w:val="21"/>
          <w:szCs w:val="21"/>
        </w:rPr>
      </w:pPr>
    </w:p>
    <w:p w14:paraId="085BEC6B" w14:textId="6A5A4559" w:rsidR="00ED72B4" w:rsidRDefault="00ED72B4" w:rsidP="007B05DB">
      <w:pPr>
        <w:rPr>
          <w:sz w:val="21"/>
          <w:szCs w:val="21"/>
        </w:rPr>
      </w:pPr>
      <w:r>
        <w:rPr>
          <w:sz w:val="21"/>
          <w:szCs w:val="21"/>
        </w:rPr>
        <w:t xml:space="preserve">Hundredsteddle Lane, Birdham </w:t>
      </w:r>
    </w:p>
    <w:p w14:paraId="7B311C7E" w14:textId="767DD254" w:rsidR="00ED72B4" w:rsidRDefault="00ED72B4" w:rsidP="007B05DB">
      <w:pPr>
        <w:rPr>
          <w:sz w:val="21"/>
          <w:szCs w:val="21"/>
        </w:rPr>
      </w:pPr>
      <w:r>
        <w:rPr>
          <w:sz w:val="21"/>
          <w:szCs w:val="21"/>
        </w:rPr>
        <w:t xml:space="preserve">Enforcement Reference: </w:t>
      </w:r>
      <w:r w:rsidR="00165618">
        <w:rPr>
          <w:sz w:val="21"/>
          <w:szCs w:val="21"/>
        </w:rPr>
        <w:t xml:space="preserve">24/00013/CONMHC </w:t>
      </w:r>
    </w:p>
    <w:p w14:paraId="381709B2" w14:textId="62831573" w:rsidR="009B5AC1" w:rsidRPr="00E35F99" w:rsidRDefault="00165618" w:rsidP="007B05DB">
      <w:pPr>
        <w:rPr>
          <w:sz w:val="21"/>
          <w:szCs w:val="21"/>
        </w:rPr>
      </w:pPr>
      <w:r>
        <w:rPr>
          <w:sz w:val="21"/>
          <w:szCs w:val="21"/>
        </w:rPr>
        <w:t xml:space="preserve">Mobile Home </w:t>
      </w:r>
      <w:r w:rsidR="006C5CC3">
        <w:rPr>
          <w:sz w:val="21"/>
          <w:szCs w:val="21"/>
        </w:rPr>
        <w:t xml:space="preserve">– the </w:t>
      </w:r>
      <w:r w:rsidR="00C12A57">
        <w:rPr>
          <w:sz w:val="21"/>
          <w:szCs w:val="21"/>
        </w:rPr>
        <w:t>owners</w:t>
      </w:r>
      <w:r w:rsidR="006C5CC3">
        <w:rPr>
          <w:sz w:val="21"/>
          <w:szCs w:val="21"/>
        </w:rPr>
        <w:t xml:space="preserve"> have been contacted </w:t>
      </w:r>
      <w:r w:rsidR="00C12A57">
        <w:rPr>
          <w:sz w:val="21"/>
          <w:szCs w:val="21"/>
        </w:rPr>
        <w:t xml:space="preserve">and requested to </w:t>
      </w:r>
      <w:proofErr w:type="gramStart"/>
      <w:r w:rsidR="00C12A57">
        <w:rPr>
          <w:sz w:val="21"/>
          <w:szCs w:val="21"/>
        </w:rPr>
        <w:t>submit an application</w:t>
      </w:r>
      <w:proofErr w:type="gramEnd"/>
      <w:r w:rsidR="00C12A57">
        <w:rPr>
          <w:sz w:val="21"/>
          <w:szCs w:val="21"/>
        </w:rPr>
        <w:t xml:space="preserve"> to retain the mobile home.</w:t>
      </w:r>
      <w:r w:rsidR="00B6675D">
        <w:rPr>
          <w:sz w:val="21"/>
          <w:szCs w:val="21"/>
        </w:rPr>
        <w:t xml:space="preserve"> </w:t>
      </w:r>
      <w:r w:rsidR="009B5AC1">
        <w:rPr>
          <w:sz w:val="21"/>
          <w:szCs w:val="21"/>
        </w:rPr>
        <w:t>Planning application submitted (</w:t>
      </w:r>
      <w:hyperlink r:id="rId39" w:history="1">
        <w:r w:rsidR="009B5AC1" w:rsidRPr="009B5AC1">
          <w:rPr>
            <w:rStyle w:val="Hyperlink"/>
            <w:sz w:val="21"/>
            <w:szCs w:val="21"/>
          </w:rPr>
          <w:t>24/00468/ELD</w:t>
        </w:r>
      </w:hyperlink>
      <w:r w:rsidR="009B5AC1">
        <w:rPr>
          <w:sz w:val="21"/>
          <w:szCs w:val="21"/>
        </w:rPr>
        <w:t xml:space="preserve">) enforcement in abeyance until planning application determined. </w:t>
      </w:r>
    </w:p>
    <w:p w14:paraId="53C4663B" w14:textId="77777777" w:rsidR="000E1FDE" w:rsidRDefault="000E1FDE" w:rsidP="007B05DB">
      <w:pPr>
        <w:rPr>
          <w:sz w:val="21"/>
          <w:szCs w:val="21"/>
        </w:rPr>
      </w:pPr>
    </w:p>
    <w:p w14:paraId="3F5F3DDA" w14:textId="3F2532EB" w:rsidR="008E0CD2" w:rsidRDefault="008E0CD2" w:rsidP="007B05DB">
      <w:pPr>
        <w:rPr>
          <w:sz w:val="21"/>
          <w:szCs w:val="21"/>
        </w:rPr>
      </w:pPr>
      <w:r>
        <w:rPr>
          <w:sz w:val="21"/>
          <w:szCs w:val="21"/>
        </w:rPr>
        <w:t>South Downs Holiday Village</w:t>
      </w:r>
      <w:r w:rsidR="007F4D45">
        <w:rPr>
          <w:sz w:val="21"/>
          <w:szCs w:val="21"/>
        </w:rPr>
        <w:t>, Bracklesham Lane</w:t>
      </w:r>
    </w:p>
    <w:p w14:paraId="1D39E9CD" w14:textId="4D088F74" w:rsidR="008E0CD2" w:rsidRDefault="008E0CD2" w:rsidP="007B05DB">
      <w:pPr>
        <w:rPr>
          <w:sz w:val="21"/>
          <w:szCs w:val="21"/>
        </w:rPr>
      </w:pPr>
      <w:r>
        <w:rPr>
          <w:sz w:val="21"/>
          <w:szCs w:val="21"/>
        </w:rPr>
        <w:t xml:space="preserve">Enforcement Reference: </w:t>
      </w:r>
      <w:r w:rsidR="00555640">
        <w:rPr>
          <w:sz w:val="21"/>
          <w:szCs w:val="21"/>
        </w:rPr>
        <w:t xml:space="preserve">23/00293/CONBC </w:t>
      </w:r>
    </w:p>
    <w:p w14:paraId="145B4B9C" w14:textId="6ECF8C32" w:rsidR="00977996" w:rsidRDefault="003461F0" w:rsidP="007B05DB">
      <w:pPr>
        <w:rPr>
          <w:sz w:val="21"/>
          <w:szCs w:val="21"/>
        </w:rPr>
      </w:pPr>
      <w:r>
        <w:rPr>
          <w:sz w:val="21"/>
          <w:szCs w:val="21"/>
        </w:rPr>
        <w:t xml:space="preserve">Landscaping </w:t>
      </w:r>
    </w:p>
    <w:p w14:paraId="521BD472" w14:textId="77777777" w:rsidR="0093318B" w:rsidRDefault="0093318B" w:rsidP="007B05DB">
      <w:pPr>
        <w:rPr>
          <w:sz w:val="21"/>
          <w:szCs w:val="21"/>
        </w:rPr>
      </w:pPr>
    </w:p>
    <w:p w14:paraId="1615B30E" w14:textId="2CE636F1" w:rsidR="0093318B" w:rsidRDefault="0093318B" w:rsidP="007B05DB">
      <w:pPr>
        <w:rPr>
          <w:sz w:val="21"/>
          <w:szCs w:val="21"/>
        </w:rPr>
      </w:pPr>
      <w:proofErr w:type="spellStart"/>
      <w:r>
        <w:rPr>
          <w:sz w:val="21"/>
          <w:szCs w:val="21"/>
        </w:rPr>
        <w:t>Lidney</w:t>
      </w:r>
      <w:proofErr w:type="spellEnd"/>
      <w:r>
        <w:rPr>
          <w:sz w:val="21"/>
          <w:szCs w:val="21"/>
        </w:rPr>
        <w:t xml:space="preserve"> Croft</w:t>
      </w:r>
      <w:r w:rsidR="00E77DF5">
        <w:rPr>
          <w:sz w:val="21"/>
          <w:szCs w:val="21"/>
        </w:rPr>
        <w:t>, Batchmere Road, Almodington</w:t>
      </w:r>
      <w:r w:rsidR="006E2011">
        <w:rPr>
          <w:sz w:val="21"/>
          <w:szCs w:val="21"/>
        </w:rPr>
        <w:t xml:space="preserve">, </w:t>
      </w:r>
      <w:r w:rsidR="00E77DF5">
        <w:rPr>
          <w:sz w:val="21"/>
          <w:szCs w:val="21"/>
        </w:rPr>
        <w:t>PO20 7LJ</w:t>
      </w:r>
    </w:p>
    <w:p w14:paraId="782EACE1" w14:textId="530D1843" w:rsidR="00E77DF5" w:rsidRDefault="00E77DF5" w:rsidP="007B05DB">
      <w:r>
        <w:rPr>
          <w:sz w:val="21"/>
          <w:szCs w:val="21"/>
        </w:rPr>
        <w:t xml:space="preserve">Enforcement Reference: </w:t>
      </w:r>
      <w:r w:rsidR="00A20F52">
        <w:t>24/00075/</w:t>
      </w:r>
      <w:proofErr w:type="spellStart"/>
      <w:r w:rsidR="00A20F52">
        <w:t>OPEDEV</w:t>
      </w:r>
      <w:proofErr w:type="spellEnd"/>
    </w:p>
    <w:p w14:paraId="224A6AB8" w14:textId="52EEDD36" w:rsidR="00A20F52" w:rsidRDefault="00A20F52" w:rsidP="007B05DB">
      <w:pPr>
        <w:rPr>
          <w:sz w:val="21"/>
          <w:szCs w:val="21"/>
        </w:rPr>
      </w:pPr>
      <w:r>
        <w:t>Alleged unauthorised development (swimming pool)</w:t>
      </w:r>
    </w:p>
    <w:p w14:paraId="2AF21109" w14:textId="77777777" w:rsidR="003461F0" w:rsidRDefault="003461F0" w:rsidP="007B05DB">
      <w:pPr>
        <w:rPr>
          <w:sz w:val="21"/>
          <w:szCs w:val="21"/>
        </w:rPr>
      </w:pPr>
    </w:p>
    <w:p w14:paraId="14CEE84E" w14:textId="62A38DE8" w:rsidR="00C36719" w:rsidRDefault="00FB76C3" w:rsidP="007A441D">
      <w:pPr>
        <w:pStyle w:val="Heading2"/>
        <w:rPr>
          <w:bCs/>
          <w:sz w:val="21"/>
          <w:szCs w:val="21"/>
        </w:rPr>
      </w:pPr>
      <w:r w:rsidRPr="00E35F99">
        <w:rPr>
          <w:sz w:val="21"/>
          <w:szCs w:val="21"/>
        </w:rPr>
        <w:t>P</w:t>
      </w:r>
      <w:r w:rsidR="00E46036">
        <w:rPr>
          <w:sz w:val="21"/>
          <w:szCs w:val="21"/>
        </w:rPr>
        <w:t>30</w:t>
      </w:r>
      <w:r w:rsidR="007A441D">
        <w:rPr>
          <w:sz w:val="21"/>
          <w:szCs w:val="21"/>
        </w:rPr>
        <w:t>.24</w:t>
      </w:r>
      <w:r w:rsidRPr="00E35F99">
        <w:rPr>
          <w:b w:val="0"/>
          <w:sz w:val="21"/>
          <w:szCs w:val="21"/>
        </w:rPr>
        <w:t xml:space="preserve"> </w:t>
      </w:r>
      <w:r w:rsidR="00B918F2" w:rsidRPr="00E35F99">
        <w:rPr>
          <w:bCs/>
          <w:sz w:val="21"/>
          <w:szCs w:val="21"/>
        </w:rPr>
        <w:t>CLERK’S REPORT</w:t>
      </w:r>
    </w:p>
    <w:p w14:paraId="4646A268" w14:textId="77777777" w:rsidR="007A441D" w:rsidRPr="007A441D" w:rsidRDefault="007A441D" w:rsidP="007A441D"/>
    <w:p w14:paraId="20687E97" w14:textId="076CF925" w:rsidR="007E15A3" w:rsidRDefault="00C36719" w:rsidP="00C9359C">
      <w:pPr>
        <w:pStyle w:val="Heading2"/>
        <w:rPr>
          <w:sz w:val="21"/>
          <w:szCs w:val="21"/>
        </w:rPr>
      </w:pPr>
      <w:r w:rsidRPr="00E35F99">
        <w:rPr>
          <w:bCs/>
          <w:sz w:val="21"/>
          <w:szCs w:val="21"/>
        </w:rPr>
        <w:t>P</w:t>
      </w:r>
      <w:r w:rsidR="00E46036">
        <w:rPr>
          <w:bCs/>
          <w:sz w:val="21"/>
          <w:szCs w:val="21"/>
        </w:rPr>
        <w:t>31</w:t>
      </w:r>
      <w:r w:rsidR="007A441D">
        <w:rPr>
          <w:bCs/>
          <w:sz w:val="21"/>
          <w:szCs w:val="21"/>
        </w:rPr>
        <w:t>.24</w:t>
      </w:r>
      <w:r w:rsidR="00B918F2" w:rsidRPr="00E35F99">
        <w:rPr>
          <w:bCs/>
          <w:sz w:val="21"/>
          <w:szCs w:val="21"/>
        </w:rPr>
        <w:t xml:space="preserve"> </w:t>
      </w:r>
      <w:r w:rsidR="00FB76C3" w:rsidRPr="00E35F99">
        <w:rPr>
          <w:sz w:val="21"/>
          <w:szCs w:val="21"/>
        </w:rPr>
        <w:t xml:space="preserve">EXTERNAL CORRESPONDENCE </w:t>
      </w:r>
    </w:p>
    <w:p w14:paraId="53BF9AAC" w14:textId="77777777" w:rsidR="002806CF" w:rsidRPr="002806CF" w:rsidRDefault="002806CF" w:rsidP="002806CF"/>
    <w:p w14:paraId="3FEC584F" w14:textId="788D85AD" w:rsidR="007B05DB" w:rsidRPr="00E35F99" w:rsidRDefault="00FB76C3" w:rsidP="004D397C">
      <w:pPr>
        <w:pStyle w:val="Heading2"/>
        <w:rPr>
          <w:sz w:val="21"/>
          <w:szCs w:val="21"/>
        </w:rPr>
      </w:pPr>
      <w:r w:rsidRPr="00E35F99">
        <w:rPr>
          <w:sz w:val="21"/>
          <w:szCs w:val="21"/>
        </w:rPr>
        <w:t>P</w:t>
      </w:r>
      <w:r w:rsidR="00E46036">
        <w:rPr>
          <w:sz w:val="21"/>
          <w:szCs w:val="21"/>
        </w:rPr>
        <w:t>32</w:t>
      </w:r>
      <w:r w:rsidR="007A441D">
        <w:rPr>
          <w:sz w:val="21"/>
          <w:szCs w:val="21"/>
        </w:rPr>
        <w:t>.24</w:t>
      </w:r>
      <w:r w:rsidRPr="00E35F99">
        <w:rPr>
          <w:b w:val="0"/>
          <w:sz w:val="21"/>
          <w:szCs w:val="21"/>
        </w:rPr>
        <w:t xml:space="preserve"> </w:t>
      </w:r>
      <w:r w:rsidRPr="00E35F99">
        <w:rPr>
          <w:sz w:val="21"/>
          <w:szCs w:val="21"/>
        </w:rPr>
        <w:t xml:space="preserve">REPORTS ON EXTERNAL MEETINGS </w:t>
      </w:r>
    </w:p>
    <w:p w14:paraId="36C0B480" w14:textId="09558AFF" w:rsidR="004D397C" w:rsidRPr="00E35F99" w:rsidRDefault="004D397C" w:rsidP="007B05DB">
      <w:pPr>
        <w:rPr>
          <w:sz w:val="21"/>
          <w:szCs w:val="21"/>
        </w:rPr>
      </w:pPr>
    </w:p>
    <w:p w14:paraId="13015F38" w14:textId="77E620DE" w:rsidR="004D397C" w:rsidRPr="00E35F99" w:rsidRDefault="00FB76C3" w:rsidP="004D397C">
      <w:pPr>
        <w:pStyle w:val="Heading2"/>
        <w:rPr>
          <w:sz w:val="21"/>
          <w:szCs w:val="21"/>
        </w:rPr>
      </w:pPr>
      <w:r w:rsidRPr="00E35F99">
        <w:rPr>
          <w:sz w:val="21"/>
          <w:szCs w:val="21"/>
        </w:rPr>
        <w:t>P</w:t>
      </w:r>
      <w:r w:rsidR="00E46036">
        <w:rPr>
          <w:sz w:val="21"/>
          <w:szCs w:val="21"/>
        </w:rPr>
        <w:t>33</w:t>
      </w:r>
      <w:r w:rsidR="007A441D">
        <w:rPr>
          <w:sz w:val="21"/>
          <w:szCs w:val="21"/>
        </w:rPr>
        <w:t>.24</w:t>
      </w:r>
      <w:r w:rsidRPr="00E35F99">
        <w:rPr>
          <w:b w:val="0"/>
          <w:sz w:val="21"/>
          <w:szCs w:val="21"/>
        </w:rPr>
        <w:t xml:space="preserve"> </w:t>
      </w:r>
      <w:r w:rsidRPr="00E35F99">
        <w:rPr>
          <w:sz w:val="21"/>
          <w:szCs w:val="21"/>
        </w:rPr>
        <w:t>ITEMS FOR REPORTING AND FUTURE AGENDA</w:t>
      </w:r>
    </w:p>
    <w:sectPr w:rsidR="004D397C" w:rsidRPr="00E35F99" w:rsidSect="00804FAD">
      <w:footerReference w:type="default" r:id="rId4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F2FB" w14:textId="77777777" w:rsidR="00804FAD" w:rsidRDefault="00804FAD" w:rsidP="0082321A">
      <w:pPr>
        <w:spacing w:line="240" w:lineRule="auto"/>
      </w:pPr>
      <w:r>
        <w:separator/>
      </w:r>
    </w:p>
  </w:endnote>
  <w:endnote w:type="continuationSeparator" w:id="0">
    <w:p w14:paraId="60B3E65E" w14:textId="77777777" w:rsidR="00804FAD" w:rsidRDefault="00804FAD" w:rsidP="0082321A">
      <w:pPr>
        <w:spacing w:line="240" w:lineRule="auto"/>
      </w:pPr>
      <w:r>
        <w:continuationSeparator/>
      </w:r>
    </w:p>
  </w:endnote>
  <w:endnote w:type="continuationNotice" w:id="1">
    <w:p w14:paraId="4B43E76D" w14:textId="77777777" w:rsidR="00804FAD" w:rsidRDefault="00804F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94F9" w14:textId="03C6E493" w:rsidR="0082321A" w:rsidRPr="00B33C68" w:rsidRDefault="0082321A">
    <w:pPr>
      <w:pStyle w:val="Footer"/>
      <w:rPr>
        <w:sz w:val="16"/>
        <w:szCs w:val="16"/>
        <w:vertAlign w:val="superscript"/>
      </w:rPr>
    </w:pPr>
    <w:r w:rsidRPr="00B33C68">
      <w:rPr>
        <w:sz w:val="16"/>
        <w:szCs w:val="16"/>
      </w:rPr>
      <w:t>By resolution the Parish Council may decide to exclude the Press and the Public from any part of the meeting</w:t>
    </w:r>
    <w:r w:rsidR="00B33C68" w:rsidRPr="00B33C68">
      <w:rPr>
        <w:sz w:val="16"/>
        <w:szCs w:val="16"/>
        <w:vertAlign w:val="superscript"/>
      </w:rPr>
      <w:t>1</w:t>
    </w:r>
  </w:p>
  <w:p w14:paraId="73D067E8" w14:textId="0781F880" w:rsidR="0082321A" w:rsidRPr="00B33C68" w:rsidRDefault="00B33C68">
    <w:pPr>
      <w:pStyle w:val="Footer"/>
      <w:rPr>
        <w:sz w:val="16"/>
        <w:szCs w:val="16"/>
      </w:rPr>
    </w:pPr>
    <w:r w:rsidRPr="00B33C68">
      <w:rPr>
        <w:sz w:val="16"/>
        <w:szCs w:val="16"/>
        <w:vertAlign w:val="superscript"/>
      </w:rPr>
      <w:t>1</w:t>
    </w:r>
    <w:r w:rsidRPr="00B33C68">
      <w:rPr>
        <w:sz w:val="16"/>
        <w:szCs w:val="16"/>
      </w:rPr>
      <w:t>Public Bodies (Admission to Meetings) Act 1960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D834" w14:textId="77777777" w:rsidR="00804FAD" w:rsidRDefault="00804FAD" w:rsidP="0082321A">
      <w:pPr>
        <w:spacing w:line="240" w:lineRule="auto"/>
      </w:pPr>
      <w:r>
        <w:separator/>
      </w:r>
    </w:p>
  </w:footnote>
  <w:footnote w:type="continuationSeparator" w:id="0">
    <w:p w14:paraId="2579A661" w14:textId="77777777" w:rsidR="00804FAD" w:rsidRDefault="00804FAD" w:rsidP="0082321A">
      <w:pPr>
        <w:spacing w:line="240" w:lineRule="auto"/>
      </w:pPr>
      <w:r>
        <w:continuationSeparator/>
      </w:r>
    </w:p>
  </w:footnote>
  <w:footnote w:type="continuationNotice" w:id="1">
    <w:p w14:paraId="191CB115" w14:textId="77777777" w:rsidR="00804FAD" w:rsidRDefault="00804FA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6F8"/>
    <w:multiLevelType w:val="hybridMultilevel"/>
    <w:tmpl w:val="0FD26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24099C"/>
    <w:multiLevelType w:val="hybridMultilevel"/>
    <w:tmpl w:val="67A47908"/>
    <w:lvl w:ilvl="0" w:tplc="4FA83FD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32C4147"/>
    <w:multiLevelType w:val="hybridMultilevel"/>
    <w:tmpl w:val="201AC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51DC0"/>
    <w:multiLevelType w:val="hybridMultilevel"/>
    <w:tmpl w:val="1F7C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42FF3"/>
    <w:multiLevelType w:val="hybridMultilevel"/>
    <w:tmpl w:val="CE785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A68B8"/>
    <w:multiLevelType w:val="hybridMultilevel"/>
    <w:tmpl w:val="614E76E2"/>
    <w:lvl w:ilvl="0" w:tplc="7BE0C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B79F4"/>
    <w:multiLevelType w:val="hybridMultilevel"/>
    <w:tmpl w:val="C46AA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0F3621"/>
    <w:multiLevelType w:val="hybridMultilevel"/>
    <w:tmpl w:val="7B90C6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8649DF"/>
    <w:multiLevelType w:val="hybridMultilevel"/>
    <w:tmpl w:val="78F82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41887"/>
    <w:multiLevelType w:val="hybridMultilevel"/>
    <w:tmpl w:val="41A23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0565A"/>
    <w:multiLevelType w:val="hybridMultilevel"/>
    <w:tmpl w:val="030AF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55113B"/>
    <w:multiLevelType w:val="hybridMultilevel"/>
    <w:tmpl w:val="9190A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96B2F"/>
    <w:multiLevelType w:val="hybridMultilevel"/>
    <w:tmpl w:val="5AD0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137F9"/>
    <w:multiLevelType w:val="hybridMultilevel"/>
    <w:tmpl w:val="CB923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001C4"/>
    <w:multiLevelType w:val="hybridMultilevel"/>
    <w:tmpl w:val="33C8049E"/>
    <w:lvl w:ilvl="0" w:tplc="99CC8DB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709255853">
    <w:abstractNumId w:val="7"/>
  </w:num>
  <w:num w:numId="2" w16cid:durableId="1509447428">
    <w:abstractNumId w:val="11"/>
  </w:num>
  <w:num w:numId="3" w16cid:durableId="412315466">
    <w:abstractNumId w:val="9"/>
  </w:num>
  <w:num w:numId="4" w16cid:durableId="931008638">
    <w:abstractNumId w:val="6"/>
  </w:num>
  <w:num w:numId="5" w16cid:durableId="755439260">
    <w:abstractNumId w:val="4"/>
  </w:num>
  <w:num w:numId="6" w16cid:durableId="1140657465">
    <w:abstractNumId w:val="2"/>
  </w:num>
  <w:num w:numId="7" w16cid:durableId="622538399">
    <w:abstractNumId w:val="3"/>
  </w:num>
  <w:num w:numId="8" w16cid:durableId="1166941978">
    <w:abstractNumId w:val="5"/>
  </w:num>
  <w:num w:numId="9" w16cid:durableId="461383763">
    <w:abstractNumId w:val="8"/>
  </w:num>
  <w:num w:numId="10" w16cid:durableId="1744987731">
    <w:abstractNumId w:val="10"/>
  </w:num>
  <w:num w:numId="11" w16cid:durableId="645013036">
    <w:abstractNumId w:val="1"/>
  </w:num>
  <w:num w:numId="12" w16cid:durableId="493297808">
    <w:abstractNumId w:val="13"/>
  </w:num>
  <w:num w:numId="13" w16cid:durableId="11299411">
    <w:abstractNumId w:val="14"/>
  </w:num>
  <w:num w:numId="14" w16cid:durableId="457257168">
    <w:abstractNumId w:val="12"/>
  </w:num>
  <w:num w:numId="15" w16cid:durableId="26504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C6"/>
    <w:rsid w:val="00000663"/>
    <w:rsid w:val="00000F8D"/>
    <w:rsid w:val="00001622"/>
    <w:rsid w:val="000037E1"/>
    <w:rsid w:val="00005041"/>
    <w:rsid w:val="0000566F"/>
    <w:rsid w:val="0000712A"/>
    <w:rsid w:val="0001046A"/>
    <w:rsid w:val="000105FB"/>
    <w:rsid w:val="000106CA"/>
    <w:rsid w:val="00010F66"/>
    <w:rsid w:val="00011A8F"/>
    <w:rsid w:val="000134BE"/>
    <w:rsid w:val="00013F2C"/>
    <w:rsid w:val="000141DD"/>
    <w:rsid w:val="00014DBA"/>
    <w:rsid w:val="00014E35"/>
    <w:rsid w:val="000153CB"/>
    <w:rsid w:val="000158D7"/>
    <w:rsid w:val="00015D20"/>
    <w:rsid w:val="00020A2F"/>
    <w:rsid w:val="00023313"/>
    <w:rsid w:val="0002422A"/>
    <w:rsid w:val="00024484"/>
    <w:rsid w:val="00024567"/>
    <w:rsid w:val="000249B7"/>
    <w:rsid w:val="00024A52"/>
    <w:rsid w:val="00025D04"/>
    <w:rsid w:val="00026734"/>
    <w:rsid w:val="000268AD"/>
    <w:rsid w:val="00030ACD"/>
    <w:rsid w:val="00031E64"/>
    <w:rsid w:val="0003277C"/>
    <w:rsid w:val="00032912"/>
    <w:rsid w:val="00032CC6"/>
    <w:rsid w:val="000332A7"/>
    <w:rsid w:val="00037610"/>
    <w:rsid w:val="000402EA"/>
    <w:rsid w:val="000439A1"/>
    <w:rsid w:val="000471CD"/>
    <w:rsid w:val="00047746"/>
    <w:rsid w:val="0005097E"/>
    <w:rsid w:val="00050AA8"/>
    <w:rsid w:val="00052289"/>
    <w:rsid w:val="00053459"/>
    <w:rsid w:val="000536B6"/>
    <w:rsid w:val="0005397E"/>
    <w:rsid w:val="00054753"/>
    <w:rsid w:val="000552FF"/>
    <w:rsid w:val="00055873"/>
    <w:rsid w:val="00060EB3"/>
    <w:rsid w:val="00061FC2"/>
    <w:rsid w:val="00062054"/>
    <w:rsid w:val="00062B71"/>
    <w:rsid w:val="0006304C"/>
    <w:rsid w:val="000631F2"/>
    <w:rsid w:val="0006335C"/>
    <w:rsid w:val="000636CA"/>
    <w:rsid w:val="0006395A"/>
    <w:rsid w:val="00063B7B"/>
    <w:rsid w:val="00063DFD"/>
    <w:rsid w:val="00063EC4"/>
    <w:rsid w:val="00064737"/>
    <w:rsid w:val="00065100"/>
    <w:rsid w:val="00065258"/>
    <w:rsid w:val="0006639D"/>
    <w:rsid w:val="000666FF"/>
    <w:rsid w:val="00067681"/>
    <w:rsid w:val="000701C1"/>
    <w:rsid w:val="000705C7"/>
    <w:rsid w:val="00070712"/>
    <w:rsid w:val="00071875"/>
    <w:rsid w:val="00071CF5"/>
    <w:rsid w:val="00071EAA"/>
    <w:rsid w:val="0007324F"/>
    <w:rsid w:val="00073318"/>
    <w:rsid w:val="00073338"/>
    <w:rsid w:val="00074309"/>
    <w:rsid w:val="00074B5D"/>
    <w:rsid w:val="00075420"/>
    <w:rsid w:val="00077193"/>
    <w:rsid w:val="0007762D"/>
    <w:rsid w:val="000840C0"/>
    <w:rsid w:val="00084F6C"/>
    <w:rsid w:val="000852B6"/>
    <w:rsid w:val="00085747"/>
    <w:rsid w:val="00086D0A"/>
    <w:rsid w:val="00086D47"/>
    <w:rsid w:val="000874A8"/>
    <w:rsid w:val="00087E75"/>
    <w:rsid w:val="00087F4A"/>
    <w:rsid w:val="00090AB4"/>
    <w:rsid w:val="00090F36"/>
    <w:rsid w:val="00091A99"/>
    <w:rsid w:val="00092181"/>
    <w:rsid w:val="000929FF"/>
    <w:rsid w:val="00092D78"/>
    <w:rsid w:val="00096B86"/>
    <w:rsid w:val="0009771A"/>
    <w:rsid w:val="00097802"/>
    <w:rsid w:val="000A3613"/>
    <w:rsid w:val="000A3D24"/>
    <w:rsid w:val="000A45F5"/>
    <w:rsid w:val="000A61E8"/>
    <w:rsid w:val="000A75B2"/>
    <w:rsid w:val="000A7BBF"/>
    <w:rsid w:val="000B0951"/>
    <w:rsid w:val="000B1C11"/>
    <w:rsid w:val="000B1C75"/>
    <w:rsid w:val="000B246A"/>
    <w:rsid w:val="000B2C77"/>
    <w:rsid w:val="000B4043"/>
    <w:rsid w:val="000B4DDB"/>
    <w:rsid w:val="000B57FA"/>
    <w:rsid w:val="000C01DA"/>
    <w:rsid w:val="000C2D6D"/>
    <w:rsid w:val="000C3D5B"/>
    <w:rsid w:val="000C7D6F"/>
    <w:rsid w:val="000D0F06"/>
    <w:rsid w:val="000D17DB"/>
    <w:rsid w:val="000D1D7B"/>
    <w:rsid w:val="000D2AB8"/>
    <w:rsid w:val="000D350E"/>
    <w:rsid w:val="000D3525"/>
    <w:rsid w:val="000D643F"/>
    <w:rsid w:val="000D6C6B"/>
    <w:rsid w:val="000D7753"/>
    <w:rsid w:val="000E06F8"/>
    <w:rsid w:val="000E0FA7"/>
    <w:rsid w:val="000E1531"/>
    <w:rsid w:val="000E1FDE"/>
    <w:rsid w:val="000E2906"/>
    <w:rsid w:val="000E462F"/>
    <w:rsid w:val="000E4A9F"/>
    <w:rsid w:val="000E6718"/>
    <w:rsid w:val="000E6B1E"/>
    <w:rsid w:val="000E73F1"/>
    <w:rsid w:val="000F097A"/>
    <w:rsid w:val="000F0B08"/>
    <w:rsid w:val="000F1C37"/>
    <w:rsid w:val="000F1C7E"/>
    <w:rsid w:val="000F3423"/>
    <w:rsid w:val="000F343C"/>
    <w:rsid w:val="000F381D"/>
    <w:rsid w:val="000F3CEE"/>
    <w:rsid w:val="000F54D6"/>
    <w:rsid w:val="000F5CEC"/>
    <w:rsid w:val="000F60FF"/>
    <w:rsid w:val="000F681D"/>
    <w:rsid w:val="00101D87"/>
    <w:rsid w:val="00101EE5"/>
    <w:rsid w:val="0010339A"/>
    <w:rsid w:val="00103B06"/>
    <w:rsid w:val="00104128"/>
    <w:rsid w:val="00105E61"/>
    <w:rsid w:val="00106E77"/>
    <w:rsid w:val="00107CB7"/>
    <w:rsid w:val="001119EA"/>
    <w:rsid w:val="0011246C"/>
    <w:rsid w:val="00114141"/>
    <w:rsid w:val="00114326"/>
    <w:rsid w:val="001151C6"/>
    <w:rsid w:val="0011562E"/>
    <w:rsid w:val="00115F63"/>
    <w:rsid w:val="0011727C"/>
    <w:rsid w:val="001176B1"/>
    <w:rsid w:val="0012107E"/>
    <w:rsid w:val="00121361"/>
    <w:rsid w:val="001224BE"/>
    <w:rsid w:val="00122864"/>
    <w:rsid w:val="00123941"/>
    <w:rsid w:val="00123FA4"/>
    <w:rsid w:val="00123FCF"/>
    <w:rsid w:val="00123FDD"/>
    <w:rsid w:val="00124B10"/>
    <w:rsid w:val="00124B87"/>
    <w:rsid w:val="00124D91"/>
    <w:rsid w:val="00125C96"/>
    <w:rsid w:val="00125EFE"/>
    <w:rsid w:val="00126EFF"/>
    <w:rsid w:val="001277A4"/>
    <w:rsid w:val="00130D3D"/>
    <w:rsid w:val="0013124A"/>
    <w:rsid w:val="00131412"/>
    <w:rsid w:val="00131640"/>
    <w:rsid w:val="00132ED9"/>
    <w:rsid w:val="00135CB8"/>
    <w:rsid w:val="00135CE4"/>
    <w:rsid w:val="00141993"/>
    <w:rsid w:val="0014277D"/>
    <w:rsid w:val="001427C6"/>
    <w:rsid w:val="00142894"/>
    <w:rsid w:val="001435E8"/>
    <w:rsid w:val="00143AAC"/>
    <w:rsid w:val="00144BCF"/>
    <w:rsid w:val="001461C7"/>
    <w:rsid w:val="00146515"/>
    <w:rsid w:val="00150639"/>
    <w:rsid w:val="00153231"/>
    <w:rsid w:val="001534C7"/>
    <w:rsid w:val="00154B4A"/>
    <w:rsid w:val="001557DF"/>
    <w:rsid w:val="00161EAD"/>
    <w:rsid w:val="00162665"/>
    <w:rsid w:val="00163457"/>
    <w:rsid w:val="001645C4"/>
    <w:rsid w:val="00164CE2"/>
    <w:rsid w:val="00165618"/>
    <w:rsid w:val="001717C9"/>
    <w:rsid w:val="0017536C"/>
    <w:rsid w:val="00175A62"/>
    <w:rsid w:val="00176909"/>
    <w:rsid w:val="001772B9"/>
    <w:rsid w:val="0018012F"/>
    <w:rsid w:val="001801C7"/>
    <w:rsid w:val="00181414"/>
    <w:rsid w:val="00182330"/>
    <w:rsid w:val="0018537E"/>
    <w:rsid w:val="00185563"/>
    <w:rsid w:val="00185971"/>
    <w:rsid w:val="001867D8"/>
    <w:rsid w:val="001868DA"/>
    <w:rsid w:val="0018716C"/>
    <w:rsid w:val="00187F56"/>
    <w:rsid w:val="00190781"/>
    <w:rsid w:val="00191784"/>
    <w:rsid w:val="00193606"/>
    <w:rsid w:val="001954E4"/>
    <w:rsid w:val="00195678"/>
    <w:rsid w:val="001963E2"/>
    <w:rsid w:val="00197320"/>
    <w:rsid w:val="001A02C4"/>
    <w:rsid w:val="001A135D"/>
    <w:rsid w:val="001A15ED"/>
    <w:rsid w:val="001A333E"/>
    <w:rsid w:val="001A3F50"/>
    <w:rsid w:val="001A4E78"/>
    <w:rsid w:val="001A5965"/>
    <w:rsid w:val="001A669C"/>
    <w:rsid w:val="001A7506"/>
    <w:rsid w:val="001B0342"/>
    <w:rsid w:val="001B0523"/>
    <w:rsid w:val="001B0566"/>
    <w:rsid w:val="001B0FCB"/>
    <w:rsid w:val="001B1760"/>
    <w:rsid w:val="001B1EAC"/>
    <w:rsid w:val="001B2A23"/>
    <w:rsid w:val="001B3329"/>
    <w:rsid w:val="001B3743"/>
    <w:rsid w:val="001B3D87"/>
    <w:rsid w:val="001B40AD"/>
    <w:rsid w:val="001B47D0"/>
    <w:rsid w:val="001B5631"/>
    <w:rsid w:val="001B6E8C"/>
    <w:rsid w:val="001B7FEC"/>
    <w:rsid w:val="001C112B"/>
    <w:rsid w:val="001C1398"/>
    <w:rsid w:val="001C1DBB"/>
    <w:rsid w:val="001C1EE2"/>
    <w:rsid w:val="001C20F0"/>
    <w:rsid w:val="001C31CB"/>
    <w:rsid w:val="001C359D"/>
    <w:rsid w:val="001C3B5D"/>
    <w:rsid w:val="001C4735"/>
    <w:rsid w:val="001C5913"/>
    <w:rsid w:val="001C73FE"/>
    <w:rsid w:val="001C78EB"/>
    <w:rsid w:val="001D4805"/>
    <w:rsid w:val="001D4AD0"/>
    <w:rsid w:val="001D4F8F"/>
    <w:rsid w:val="001D4FB2"/>
    <w:rsid w:val="001D564E"/>
    <w:rsid w:val="001D5DEB"/>
    <w:rsid w:val="001D5EC6"/>
    <w:rsid w:val="001D770B"/>
    <w:rsid w:val="001E0892"/>
    <w:rsid w:val="001E0947"/>
    <w:rsid w:val="001E11C7"/>
    <w:rsid w:val="001E176B"/>
    <w:rsid w:val="001E1F12"/>
    <w:rsid w:val="001E2D09"/>
    <w:rsid w:val="001E38E4"/>
    <w:rsid w:val="001E453F"/>
    <w:rsid w:val="001E7202"/>
    <w:rsid w:val="001E7FB0"/>
    <w:rsid w:val="001F09BE"/>
    <w:rsid w:val="001F1315"/>
    <w:rsid w:val="001F2727"/>
    <w:rsid w:val="001F4408"/>
    <w:rsid w:val="001F6263"/>
    <w:rsid w:val="001F70EA"/>
    <w:rsid w:val="0020078E"/>
    <w:rsid w:val="0020124B"/>
    <w:rsid w:val="00201728"/>
    <w:rsid w:val="002019BE"/>
    <w:rsid w:val="00201E45"/>
    <w:rsid w:val="00202347"/>
    <w:rsid w:val="00203180"/>
    <w:rsid w:val="00205BF8"/>
    <w:rsid w:val="00207026"/>
    <w:rsid w:val="002075B3"/>
    <w:rsid w:val="00213F41"/>
    <w:rsid w:val="0021783D"/>
    <w:rsid w:val="0022140C"/>
    <w:rsid w:val="00221E0D"/>
    <w:rsid w:val="002242E3"/>
    <w:rsid w:val="002257FE"/>
    <w:rsid w:val="00226889"/>
    <w:rsid w:val="00226BAF"/>
    <w:rsid w:val="00230D81"/>
    <w:rsid w:val="00231152"/>
    <w:rsid w:val="002317CB"/>
    <w:rsid w:val="002321D7"/>
    <w:rsid w:val="00233E1C"/>
    <w:rsid w:val="00233F15"/>
    <w:rsid w:val="0023453B"/>
    <w:rsid w:val="00234A3C"/>
    <w:rsid w:val="00234D17"/>
    <w:rsid w:val="00235B37"/>
    <w:rsid w:val="00236743"/>
    <w:rsid w:val="00237489"/>
    <w:rsid w:val="00237E99"/>
    <w:rsid w:val="00237FB8"/>
    <w:rsid w:val="00243A96"/>
    <w:rsid w:val="002459EA"/>
    <w:rsid w:val="00247855"/>
    <w:rsid w:val="00251177"/>
    <w:rsid w:val="00252471"/>
    <w:rsid w:val="00252B41"/>
    <w:rsid w:val="00256E76"/>
    <w:rsid w:val="0026179B"/>
    <w:rsid w:val="002639C9"/>
    <w:rsid w:val="00263B14"/>
    <w:rsid w:val="0026463B"/>
    <w:rsid w:val="0026598E"/>
    <w:rsid w:val="002659C0"/>
    <w:rsid w:val="00265CBC"/>
    <w:rsid w:val="002667D0"/>
    <w:rsid w:val="00267249"/>
    <w:rsid w:val="002676E1"/>
    <w:rsid w:val="0026773F"/>
    <w:rsid w:val="0027040F"/>
    <w:rsid w:val="002716E1"/>
    <w:rsid w:val="00271F17"/>
    <w:rsid w:val="00272F44"/>
    <w:rsid w:val="0027322C"/>
    <w:rsid w:val="00274551"/>
    <w:rsid w:val="00274763"/>
    <w:rsid w:val="00274B75"/>
    <w:rsid w:val="00276FF8"/>
    <w:rsid w:val="00277FA4"/>
    <w:rsid w:val="002806CF"/>
    <w:rsid w:val="00281466"/>
    <w:rsid w:val="002815B4"/>
    <w:rsid w:val="0028563B"/>
    <w:rsid w:val="002865B8"/>
    <w:rsid w:val="00290B4B"/>
    <w:rsid w:val="00290E6A"/>
    <w:rsid w:val="002913CD"/>
    <w:rsid w:val="00293D3B"/>
    <w:rsid w:val="00294C5F"/>
    <w:rsid w:val="00295C7F"/>
    <w:rsid w:val="002963A0"/>
    <w:rsid w:val="002A142D"/>
    <w:rsid w:val="002A32C0"/>
    <w:rsid w:val="002A6444"/>
    <w:rsid w:val="002A6772"/>
    <w:rsid w:val="002B27F3"/>
    <w:rsid w:val="002B371F"/>
    <w:rsid w:val="002B4816"/>
    <w:rsid w:val="002B4949"/>
    <w:rsid w:val="002B4A37"/>
    <w:rsid w:val="002B56E1"/>
    <w:rsid w:val="002B570F"/>
    <w:rsid w:val="002B78B2"/>
    <w:rsid w:val="002B79C6"/>
    <w:rsid w:val="002C0409"/>
    <w:rsid w:val="002C0CE3"/>
    <w:rsid w:val="002C0D3B"/>
    <w:rsid w:val="002C39F5"/>
    <w:rsid w:val="002C4C9B"/>
    <w:rsid w:val="002C4E9E"/>
    <w:rsid w:val="002C4F10"/>
    <w:rsid w:val="002C548A"/>
    <w:rsid w:val="002C6132"/>
    <w:rsid w:val="002C6402"/>
    <w:rsid w:val="002C6EF7"/>
    <w:rsid w:val="002D02A0"/>
    <w:rsid w:val="002D06B8"/>
    <w:rsid w:val="002D08C8"/>
    <w:rsid w:val="002D0BCD"/>
    <w:rsid w:val="002D1728"/>
    <w:rsid w:val="002D1DF3"/>
    <w:rsid w:val="002D274E"/>
    <w:rsid w:val="002D2D34"/>
    <w:rsid w:val="002D2FBE"/>
    <w:rsid w:val="002D3BF7"/>
    <w:rsid w:val="002D426D"/>
    <w:rsid w:val="002D428A"/>
    <w:rsid w:val="002D4E05"/>
    <w:rsid w:val="002D5B35"/>
    <w:rsid w:val="002D5C8D"/>
    <w:rsid w:val="002D74AB"/>
    <w:rsid w:val="002D781C"/>
    <w:rsid w:val="002D7901"/>
    <w:rsid w:val="002D7AFB"/>
    <w:rsid w:val="002E071F"/>
    <w:rsid w:val="002E0AF4"/>
    <w:rsid w:val="002E15A3"/>
    <w:rsid w:val="002E29D1"/>
    <w:rsid w:val="002E2D6A"/>
    <w:rsid w:val="002E5C77"/>
    <w:rsid w:val="002F0312"/>
    <w:rsid w:val="002F084D"/>
    <w:rsid w:val="002F0CC0"/>
    <w:rsid w:val="002F3A1F"/>
    <w:rsid w:val="002F4AF1"/>
    <w:rsid w:val="002F6854"/>
    <w:rsid w:val="002F6A98"/>
    <w:rsid w:val="002F7199"/>
    <w:rsid w:val="00300538"/>
    <w:rsid w:val="00301496"/>
    <w:rsid w:val="00301926"/>
    <w:rsid w:val="0030301E"/>
    <w:rsid w:val="00303DDF"/>
    <w:rsid w:val="0030476D"/>
    <w:rsid w:val="00304BE2"/>
    <w:rsid w:val="0030573F"/>
    <w:rsid w:val="00305B41"/>
    <w:rsid w:val="0030618B"/>
    <w:rsid w:val="00306511"/>
    <w:rsid w:val="0030701E"/>
    <w:rsid w:val="003075DC"/>
    <w:rsid w:val="003078E6"/>
    <w:rsid w:val="00310540"/>
    <w:rsid w:val="00310809"/>
    <w:rsid w:val="00310DE4"/>
    <w:rsid w:val="003122FA"/>
    <w:rsid w:val="00312378"/>
    <w:rsid w:val="003136DF"/>
    <w:rsid w:val="00313BFF"/>
    <w:rsid w:val="003146B5"/>
    <w:rsid w:val="003163BD"/>
    <w:rsid w:val="0031737E"/>
    <w:rsid w:val="0032090B"/>
    <w:rsid w:val="003209E5"/>
    <w:rsid w:val="00323CBD"/>
    <w:rsid w:val="003242F1"/>
    <w:rsid w:val="003248C6"/>
    <w:rsid w:val="003250FC"/>
    <w:rsid w:val="0032546E"/>
    <w:rsid w:val="00325BCB"/>
    <w:rsid w:val="00327970"/>
    <w:rsid w:val="00327B6C"/>
    <w:rsid w:val="00327D9E"/>
    <w:rsid w:val="00330802"/>
    <w:rsid w:val="00331170"/>
    <w:rsid w:val="003333F5"/>
    <w:rsid w:val="00333898"/>
    <w:rsid w:val="003344B3"/>
    <w:rsid w:val="003344F7"/>
    <w:rsid w:val="00334DB4"/>
    <w:rsid w:val="003355D6"/>
    <w:rsid w:val="003355D7"/>
    <w:rsid w:val="00336F78"/>
    <w:rsid w:val="00337146"/>
    <w:rsid w:val="003406A6"/>
    <w:rsid w:val="00341033"/>
    <w:rsid w:val="003412FA"/>
    <w:rsid w:val="00341607"/>
    <w:rsid w:val="0034224E"/>
    <w:rsid w:val="00343234"/>
    <w:rsid w:val="00345FE9"/>
    <w:rsid w:val="003461F0"/>
    <w:rsid w:val="0034750A"/>
    <w:rsid w:val="003509CA"/>
    <w:rsid w:val="00351944"/>
    <w:rsid w:val="00353034"/>
    <w:rsid w:val="00353752"/>
    <w:rsid w:val="0035567A"/>
    <w:rsid w:val="0035596F"/>
    <w:rsid w:val="0035781A"/>
    <w:rsid w:val="00360287"/>
    <w:rsid w:val="00360B2E"/>
    <w:rsid w:val="0036143B"/>
    <w:rsid w:val="00361D34"/>
    <w:rsid w:val="00362B89"/>
    <w:rsid w:val="003663D0"/>
    <w:rsid w:val="0036722F"/>
    <w:rsid w:val="00367719"/>
    <w:rsid w:val="00370218"/>
    <w:rsid w:val="00370431"/>
    <w:rsid w:val="0037092F"/>
    <w:rsid w:val="0037178A"/>
    <w:rsid w:val="00371BF8"/>
    <w:rsid w:val="00371E8D"/>
    <w:rsid w:val="00372FF1"/>
    <w:rsid w:val="00373CE3"/>
    <w:rsid w:val="00374FF8"/>
    <w:rsid w:val="00375A54"/>
    <w:rsid w:val="00375B05"/>
    <w:rsid w:val="00375BD3"/>
    <w:rsid w:val="0037604C"/>
    <w:rsid w:val="00376362"/>
    <w:rsid w:val="003766CA"/>
    <w:rsid w:val="00376A4D"/>
    <w:rsid w:val="00380415"/>
    <w:rsid w:val="00380D3C"/>
    <w:rsid w:val="00382063"/>
    <w:rsid w:val="00384A8E"/>
    <w:rsid w:val="00386325"/>
    <w:rsid w:val="00390B15"/>
    <w:rsid w:val="00391BAE"/>
    <w:rsid w:val="00392C54"/>
    <w:rsid w:val="003934DE"/>
    <w:rsid w:val="0039363B"/>
    <w:rsid w:val="003943EE"/>
    <w:rsid w:val="00396731"/>
    <w:rsid w:val="00396EBD"/>
    <w:rsid w:val="0039752A"/>
    <w:rsid w:val="003A06A6"/>
    <w:rsid w:val="003A0FC7"/>
    <w:rsid w:val="003A2989"/>
    <w:rsid w:val="003A326F"/>
    <w:rsid w:val="003A49C4"/>
    <w:rsid w:val="003A59A7"/>
    <w:rsid w:val="003A67D4"/>
    <w:rsid w:val="003A7CA4"/>
    <w:rsid w:val="003B2B8D"/>
    <w:rsid w:val="003B2CFE"/>
    <w:rsid w:val="003B2ED5"/>
    <w:rsid w:val="003B2F31"/>
    <w:rsid w:val="003B3AD5"/>
    <w:rsid w:val="003B4311"/>
    <w:rsid w:val="003B4594"/>
    <w:rsid w:val="003B4F1B"/>
    <w:rsid w:val="003B574B"/>
    <w:rsid w:val="003B598B"/>
    <w:rsid w:val="003B645C"/>
    <w:rsid w:val="003B79D8"/>
    <w:rsid w:val="003C0228"/>
    <w:rsid w:val="003C0DFE"/>
    <w:rsid w:val="003C3CE9"/>
    <w:rsid w:val="003C4ACC"/>
    <w:rsid w:val="003C5D5E"/>
    <w:rsid w:val="003C5D62"/>
    <w:rsid w:val="003C6C51"/>
    <w:rsid w:val="003C78E2"/>
    <w:rsid w:val="003D0F09"/>
    <w:rsid w:val="003D121D"/>
    <w:rsid w:val="003D2272"/>
    <w:rsid w:val="003D29C3"/>
    <w:rsid w:val="003D5D28"/>
    <w:rsid w:val="003D74EE"/>
    <w:rsid w:val="003E0299"/>
    <w:rsid w:val="003E133F"/>
    <w:rsid w:val="003E1D1B"/>
    <w:rsid w:val="003E220E"/>
    <w:rsid w:val="003E2C1C"/>
    <w:rsid w:val="003E3004"/>
    <w:rsid w:val="003E33A5"/>
    <w:rsid w:val="003E48B2"/>
    <w:rsid w:val="003E49F1"/>
    <w:rsid w:val="003E4CC0"/>
    <w:rsid w:val="003E507A"/>
    <w:rsid w:val="003E6549"/>
    <w:rsid w:val="003E660D"/>
    <w:rsid w:val="003E6A43"/>
    <w:rsid w:val="003E6E2B"/>
    <w:rsid w:val="003F0DB4"/>
    <w:rsid w:val="003F4FCA"/>
    <w:rsid w:val="003F6FC5"/>
    <w:rsid w:val="003F7167"/>
    <w:rsid w:val="004013BC"/>
    <w:rsid w:val="0040151C"/>
    <w:rsid w:val="004015FD"/>
    <w:rsid w:val="0040177D"/>
    <w:rsid w:val="00401825"/>
    <w:rsid w:val="00402059"/>
    <w:rsid w:val="004040CD"/>
    <w:rsid w:val="00404577"/>
    <w:rsid w:val="004047A4"/>
    <w:rsid w:val="00406218"/>
    <w:rsid w:val="00406DD2"/>
    <w:rsid w:val="00407AFF"/>
    <w:rsid w:val="004117E0"/>
    <w:rsid w:val="00413371"/>
    <w:rsid w:val="0041444A"/>
    <w:rsid w:val="004147D3"/>
    <w:rsid w:val="00415073"/>
    <w:rsid w:val="00416208"/>
    <w:rsid w:val="00416F12"/>
    <w:rsid w:val="0041790B"/>
    <w:rsid w:val="004210A5"/>
    <w:rsid w:val="0042293F"/>
    <w:rsid w:val="0042707E"/>
    <w:rsid w:val="004270CB"/>
    <w:rsid w:val="00427956"/>
    <w:rsid w:val="00427C48"/>
    <w:rsid w:val="00427C84"/>
    <w:rsid w:val="004315E7"/>
    <w:rsid w:val="00431CAB"/>
    <w:rsid w:val="00433198"/>
    <w:rsid w:val="0043329B"/>
    <w:rsid w:val="004332D6"/>
    <w:rsid w:val="00435BDE"/>
    <w:rsid w:val="00436A13"/>
    <w:rsid w:val="00440677"/>
    <w:rsid w:val="004424F6"/>
    <w:rsid w:val="00442F32"/>
    <w:rsid w:val="0044353E"/>
    <w:rsid w:val="004437E4"/>
    <w:rsid w:val="004456C6"/>
    <w:rsid w:val="004458A4"/>
    <w:rsid w:val="00445A99"/>
    <w:rsid w:val="004472A4"/>
    <w:rsid w:val="00452DA9"/>
    <w:rsid w:val="00453BF7"/>
    <w:rsid w:val="00454070"/>
    <w:rsid w:val="00454EAC"/>
    <w:rsid w:val="00455174"/>
    <w:rsid w:val="004556EC"/>
    <w:rsid w:val="00456830"/>
    <w:rsid w:val="00456912"/>
    <w:rsid w:val="00457B99"/>
    <w:rsid w:val="00460518"/>
    <w:rsid w:val="00462563"/>
    <w:rsid w:val="00462CAD"/>
    <w:rsid w:val="0046368C"/>
    <w:rsid w:val="004642FE"/>
    <w:rsid w:val="00464796"/>
    <w:rsid w:val="00464891"/>
    <w:rsid w:val="00465735"/>
    <w:rsid w:val="00465F74"/>
    <w:rsid w:val="004661B0"/>
    <w:rsid w:val="00466B73"/>
    <w:rsid w:val="00466D47"/>
    <w:rsid w:val="00467067"/>
    <w:rsid w:val="004671DE"/>
    <w:rsid w:val="00470008"/>
    <w:rsid w:val="00471179"/>
    <w:rsid w:val="00471C70"/>
    <w:rsid w:val="00471C7A"/>
    <w:rsid w:val="004720EB"/>
    <w:rsid w:val="004724C5"/>
    <w:rsid w:val="00472916"/>
    <w:rsid w:val="0047319C"/>
    <w:rsid w:val="004747C4"/>
    <w:rsid w:val="00476ED1"/>
    <w:rsid w:val="004771CC"/>
    <w:rsid w:val="0048135D"/>
    <w:rsid w:val="004819DB"/>
    <w:rsid w:val="00482349"/>
    <w:rsid w:val="00484EBE"/>
    <w:rsid w:val="00485272"/>
    <w:rsid w:val="00485D69"/>
    <w:rsid w:val="00485EDB"/>
    <w:rsid w:val="0048632D"/>
    <w:rsid w:val="004873A9"/>
    <w:rsid w:val="004878F5"/>
    <w:rsid w:val="0049036D"/>
    <w:rsid w:val="00490F64"/>
    <w:rsid w:val="0049129A"/>
    <w:rsid w:val="00491ECC"/>
    <w:rsid w:val="00492E7A"/>
    <w:rsid w:val="0049472E"/>
    <w:rsid w:val="0049616F"/>
    <w:rsid w:val="004A050F"/>
    <w:rsid w:val="004A0A13"/>
    <w:rsid w:val="004A242E"/>
    <w:rsid w:val="004A2E96"/>
    <w:rsid w:val="004A34F6"/>
    <w:rsid w:val="004A3DE1"/>
    <w:rsid w:val="004A4061"/>
    <w:rsid w:val="004A45F0"/>
    <w:rsid w:val="004A4834"/>
    <w:rsid w:val="004A5C0C"/>
    <w:rsid w:val="004B078F"/>
    <w:rsid w:val="004B0BB4"/>
    <w:rsid w:val="004B1D29"/>
    <w:rsid w:val="004B5C0B"/>
    <w:rsid w:val="004B5C82"/>
    <w:rsid w:val="004C0721"/>
    <w:rsid w:val="004C098D"/>
    <w:rsid w:val="004C0E97"/>
    <w:rsid w:val="004C5321"/>
    <w:rsid w:val="004C61C2"/>
    <w:rsid w:val="004C690E"/>
    <w:rsid w:val="004C6F0C"/>
    <w:rsid w:val="004D0951"/>
    <w:rsid w:val="004D35ED"/>
    <w:rsid w:val="004D37E2"/>
    <w:rsid w:val="004D397C"/>
    <w:rsid w:val="004D39E7"/>
    <w:rsid w:val="004D4C3B"/>
    <w:rsid w:val="004D4D47"/>
    <w:rsid w:val="004D7886"/>
    <w:rsid w:val="004D7EDF"/>
    <w:rsid w:val="004D7F46"/>
    <w:rsid w:val="004E018A"/>
    <w:rsid w:val="004E0E80"/>
    <w:rsid w:val="004E18AA"/>
    <w:rsid w:val="004E2371"/>
    <w:rsid w:val="004E4BE1"/>
    <w:rsid w:val="004E7C41"/>
    <w:rsid w:val="004F0011"/>
    <w:rsid w:val="004F03DA"/>
    <w:rsid w:val="004F0A0E"/>
    <w:rsid w:val="004F2A2C"/>
    <w:rsid w:val="004F3E23"/>
    <w:rsid w:val="004F48F0"/>
    <w:rsid w:val="004F4942"/>
    <w:rsid w:val="004F5732"/>
    <w:rsid w:val="005006AA"/>
    <w:rsid w:val="00500754"/>
    <w:rsid w:val="00502313"/>
    <w:rsid w:val="00502EB2"/>
    <w:rsid w:val="00505B5E"/>
    <w:rsid w:val="005060A7"/>
    <w:rsid w:val="00507958"/>
    <w:rsid w:val="00510B34"/>
    <w:rsid w:val="00512813"/>
    <w:rsid w:val="005129DA"/>
    <w:rsid w:val="005132A7"/>
    <w:rsid w:val="005135AF"/>
    <w:rsid w:val="0051561C"/>
    <w:rsid w:val="0051629D"/>
    <w:rsid w:val="00516BBA"/>
    <w:rsid w:val="00516D5F"/>
    <w:rsid w:val="00517948"/>
    <w:rsid w:val="00517F3B"/>
    <w:rsid w:val="00520175"/>
    <w:rsid w:val="00520401"/>
    <w:rsid w:val="0052098B"/>
    <w:rsid w:val="00520BA0"/>
    <w:rsid w:val="005210DD"/>
    <w:rsid w:val="005225F3"/>
    <w:rsid w:val="00525F81"/>
    <w:rsid w:val="005267DE"/>
    <w:rsid w:val="00526D86"/>
    <w:rsid w:val="00530220"/>
    <w:rsid w:val="005319F8"/>
    <w:rsid w:val="00531D82"/>
    <w:rsid w:val="00533CF2"/>
    <w:rsid w:val="005341E9"/>
    <w:rsid w:val="0053449C"/>
    <w:rsid w:val="00535F14"/>
    <w:rsid w:val="00536D8F"/>
    <w:rsid w:val="00537F1F"/>
    <w:rsid w:val="00537FBB"/>
    <w:rsid w:val="005409E5"/>
    <w:rsid w:val="0054360B"/>
    <w:rsid w:val="00547214"/>
    <w:rsid w:val="00550074"/>
    <w:rsid w:val="00550450"/>
    <w:rsid w:val="00550BD2"/>
    <w:rsid w:val="005511D7"/>
    <w:rsid w:val="005520E2"/>
    <w:rsid w:val="0055305F"/>
    <w:rsid w:val="005530F7"/>
    <w:rsid w:val="00553293"/>
    <w:rsid w:val="0055339C"/>
    <w:rsid w:val="0055353F"/>
    <w:rsid w:val="005544BA"/>
    <w:rsid w:val="005549C6"/>
    <w:rsid w:val="00555640"/>
    <w:rsid w:val="00555FC8"/>
    <w:rsid w:val="005561EE"/>
    <w:rsid w:val="00556489"/>
    <w:rsid w:val="00557B45"/>
    <w:rsid w:val="00560A1F"/>
    <w:rsid w:val="00562A90"/>
    <w:rsid w:val="00562CF1"/>
    <w:rsid w:val="00563A61"/>
    <w:rsid w:val="00563F04"/>
    <w:rsid w:val="005646EC"/>
    <w:rsid w:val="00564BC8"/>
    <w:rsid w:val="00564D0A"/>
    <w:rsid w:val="00564DBA"/>
    <w:rsid w:val="00565F1D"/>
    <w:rsid w:val="005679E6"/>
    <w:rsid w:val="00567C5C"/>
    <w:rsid w:val="00571E4A"/>
    <w:rsid w:val="00572144"/>
    <w:rsid w:val="0057331E"/>
    <w:rsid w:val="0057344D"/>
    <w:rsid w:val="00573DAC"/>
    <w:rsid w:val="00574D39"/>
    <w:rsid w:val="0057562D"/>
    <w:rsid w:val="005757D9"/>
    <w:rsid w:val="00576343"/>
    <w:rsid w:val="00576DB3"/>
    <w:rsid w:val="0057799B"/>
    <w:rsid w:val="00581932"/>
    <w:rsid w:val="0058277B"/>
    <w:rsid w:val="005830E3"/>
    <w:rsid w:val="00584251"/>
    <w:rsid w:val="00584CC2"/>
    <w:rsid w:val="005852A2"/>
    <w:rsid w:val="00585E81"/>
    <w:rsid w:val="00585F4D"/>
    <w:rsid w:val="00586F86"/>
    <w:rsid w:val="00590809"/>
    <w:rsid w:val="005910E5"/>
    <w:rsid w:val="005919EF"/>
    <w:rsid w:val="005937E1"/>
    <w:rsid w:val="00593D43"/>
    <w:rsid w:val="00594498"/>
    <w:rsid w:val="00594F02"/>
    <w:rsid w:val="00594FB2"/>
    <w:rsid w:val="005953F2"/>
    <w:rsid w:val="00596475"/>
    <w:rsid w:val="005A0009"/>
    <w:rsid w:val="005A0A68"/>
    <w:rsid w:val="005A2175"/>
    <w:rsid w:val="005A334A"/>
    <w:rsid w:val="005A5409"/>
    <w:rsid w:val="005B1C3A"/>
    <w:rsid w:val="005B21E5"/>
    <w:rsid w:val="005B2630"/>
    <w:rsid w:val="005B35C8"/>
    <w:rsid w:val="005B5274"/>
    <w:rsid w:val="005B5CA0"/>
    <w:rsid w:val="005B5CE9"/>
    <w:rsid w:val="005B5E44"/>
    <w:rsid w:val="005B608A"/>
    <w:rsid w:val="005B654B"/>
    <w:rsid w:val="005B6B9D"/>
    <w:rsid w:val="005C0980"/>
    <w:rsid w:val="005C1B0A"/>
    <w:rsid w:val="005C20C2"/>
    <w:rsid w:val="005C4362"/>
    <w:rsid w:val="005C65C2"/>
    <w:rsid w:val="005D0321"/>
    <w:rsid w:val="005D1696"/>
    <w:rsid w:val="005D1EA7"/>
    <w:rsid w:val="005D5405"/>
    <w:rsid w:val="005D601A"/>
    <w:rsid w:val="005D6BB0"/>
    <w:rsid w:val="005D705A"/>
    <w:rsid w:val="005D7D14"/>
    <w:rsid w:val="005E1917"/>
    <w:rsid w:val="005E2457"/>
    <w:rsid w:val="005E275B"/>
    <w:rsid w:val="005E3282"/>
    <w:rsid w:val="005E39CE"/>
    <w:rsid w:val="005E4CDA"/>
    <w:rsid w:val="005E675C"/>
    <w:rsid w:val="005E6982"/>
    <w:rsid w:val="005F0489"/>
    <w:rsid w:val="005F1289"/>
    <w:rsid w:val="005F36B6"/>
    <w:rsid w:val="005F492A"/>
    <w:rsid w:val="005F4CF1"/>
    <w:rsid w:val="005F5044"/>
    <w:rsid w:val="005F5172"/>
    <w:rsid w:val="005F5E45"/>
    <w:rsid w:val="00600BE5"/>
    <w:rsid w:val="00601067"/>
    <w:rsid w:val="0060147B"/>
    <w:rsid w:val="00602829"/>
    <w:rsid w:val="00604BF7"/>
    <w:rsid w:val="00604D32"/>
    <w:rsid w:val="00605722"/>
    <w:rsid w:val="006065BB"/>
    <w:rsid w:val="00606668"/>
    <w:rsid w:val="0060700C"/>
    <w:rsid w:val="00610715"/>
    <w:rsid w:val="00611B44"/>
    <w:rsid w:val="00611D50"/>
    <w:rsid w:val="0061218D"/>
    <w:rsid w:val="00612AB8"/>
    <w:rsid w:val="006135A9"/>
    <w:rsid w:val="0061516D"/>
    <w:rsid w:val="006161E3"/>
    <w:rsid w:val="00616BE6"/>
    <w:rsid w:val="00616D21"/>
    <w:rsid w:val="00617021"/>
    <w:rsid w:val="006173FB"/>
    <w:rsid w:val="00617B71"/>
    <w:rsid w:val="00620564"/>
    <w:rsid w:val="006212EC"/>
    <w:rsid w:val="00621328"/>
    <w:rsid w:val="00622FEC"/>
    <w:rsid w:val="0062394D"/>
    <w:rsid w:val="00623B78"/>
    <w:rsid w:val="006247B7"/>
    <w:rsid w:val="006253C1"/>
    <w:rsid w:val="006276BE"/>
    <w:rsid w:val="00631320"/>
    <w:rsid w:val="0063192D"/>
    <w:rsid w:val="006319AA"/>
    <w:rsid w:val="00632072"/>
    <w:rsid w:val="006326CA"/>
    <w:rsid w:val="00632B97"/>
    <w:rsid w:val="006337BE"/>
    <w:rsid w:val="00633EEF"/>
    <w:rsid w:val="00634C59"/>
    <w:rsid w:val="00635462"/>
    <w:rsid w:val="00635FF1"/>
    <w:rsid w:val="00636ED5"/>
    <w:rsid w:val="006404AA"/>
    <w:rsid w:val="006404AE"/>
    <w:rsid w:val="006405E9"/>
    <w:rsid w:val="006406F1"/>
    <w:rsid w:val="00641006"/>
    <w:rsid w:val="0064114C"/>
    <w:rsid w:val="00642200"/>
    <w:rsid w:val="00643E2D"/>
    <w:rsid w:val="006447CA"/>
    <w:rsid w:val="00645E8B"/>
    <w:rsid w:val="0064698F"/>
    <w:rsid w:val="0064770D"/>
    <w:rsid w:val="0064784A"/>
    <w:rsid w:val="00650CB4"/>
    <w:rsid w:val="0065128D"/>
    <w:rsid w:val="00651947"/>
    <w:rsid w:val="00651F21"/>
    <w:rsid w:val="00653348"/>
    <w:rsid w:val="00654831"/>
    <w:rsid w:val="00660094"/>
    <w:rsid w:val="00660F92"/>
    <w:rsid w:val="006611A1"/>
    <w:rsid w:val="0066163C"/>
    <w:rsid w:val="0066393D"/>
    <w:rsid w:val="00664FB0"/>
    <w:rsid w:val="0066569B"/>
    <w:rsid w:val="006679BB"/>
    <w:rsid w:val="00667EA1"/>
    <w:rsid w:val="0067026C"/>
    <w:rsid w:val="006705B1"/>
    <w:rsid w:val="00671888"/>
    <w:rsid w:val="00673C4E"/>
    <w:rsid w:val="00675862"/>
    <w:rsid w:val="00676443"/>
    <w:rsid w:val="0068358B"/>
    <w:rsid w:val="00683B63"/>
    <w:rsid w:val="0068402A"/>
    <w:rsid w:val="00684042"/>
    <w:rsid w:val="0068725F"/>
    <w:rsid w:val="006873A3"/>
    <w:rsid w:val="006874EF"/>
    <w:rsid w:val="006903AA"/>
    <w:rsid w:val="00691926"/>
    <w:rsid w:val="00691DC8"/>
    <w:rsid w:val="00692339"/>
    <w:rsid w:val="00693614"/>
    <w:rsid w:val="006939B1"/>
    <w:rsid w:val="006939D6"/>
    <w:rsid w:val="006955A2"/>
    <w:rsid w:val="0069704C"/>
    <w:rsid w:val="006A118B"/>
    <w:rsid w:val="006A16D6"/>
    <w:rsid w:val="006A607D"/>
    <w:rsid w:val="006A6255"/>
    <w:rsid w:val="006A70F5"/>
    <w:rsid w:val="006A7330"/>
    <w:rsid w:val="006B08DF"/>
    <w:rsid w:val="006B19D6"/>
    <w:rsid w:val="006B39BA"/>
    <w:rsid w:val="006B48FE"/>
    <w:rsid w:val="006B6246"/>
    <w:rsid w:val="006B6416"/>
    <w:rsid w:val="006B74A6"/>
    <w:rsid w:val="006B7E69"/>
    <w:rsid w:val="006C07B6"/>
    <w:rsid w:val="006C0815"/>
    <w:rsid w:val="006C08A4"/>
    <w:rsid w:val="006C0B7D"/>
    <w:rsid w:val="006C0DE8"/>
    <w:rsid w:val="006C18E6"/>
    <w:rsid w:val="006C3C1D"/>
    <w:rsid w:val="006C4326"/>
    <w:rsid w:val="006C5CC3"/>
    <w:rsid w:val="006C6A6A"/>
    <w:rsid w:val="006C7365"/>
    <w:rsid w:val="006C7E49"/>
    <w:rsid w:val="006C7F55"/>
    <w:rsid w:val="006D0137"/>
    <w:rsid w:val="006D1E97"/>
    <w:rsid w:val="006D21A0"/>
    <w:rsid w:val="006D21DD"/>
    <w:rsid w:val="006D2AAA"/>
    <w:rsid w:val="006D3998"/>
    <w:rsid w:val="006D3BBC"/>
    <w:rsid w:val="006D3D2C"/>
    <w:rsid w:val="006D4718"/>
    <w:rsid w:val="006D607B"/>
    <w:rsid w:val="006D6BE7"/>
    <w:rsid w:val="006D7B6C"/>
    <w:rsid w:val="006E0942"/>
    <w:rsid w:val="006E09D1"/>
    <w:rsid w:val="006E1254"/>
    <w:rsid w:val="006E2011"/>
    <w:rsid w:val="006E3E3E"/>
    <w:rsid w:val="006E3F19"/>
    <w:rsid w:val="006E49DB"/>
    <w:rsid w:val="006E591A"/>
    <w:rsid w:val="006E61A2"/>
    <w:rsid w:val="006E632E"/>
    <w:rsid w:val="006E6330"/>
    <w:rsid w:val="006F0A42"/>
    <w:rsid w:val="006F1520"/>
    <w:rsid w:val="006F3E36"/>
    <w:rsid w:val="006F49CF"/>
    <w:rsid w:val="006F72AC"/>
    <w:rsid w:val="006F7B61"/>
    <w:rsid w:val="00701018"/>
    <w:rsid w:val="00701309"/>
    <w:rsid w:val="0070191F"/>
    <w:rsid w:val="007022D9"/>
    <w:rsid w:val="0070397C"/>
    <w:rsid w:val="0070454D"/>
    <w:rsid w:val="00704755"/>
    <w:rsid w:val="00707309"/>
    <w:rsid w:val="00707385"/>
    <w:rsid w:val="00707B63"/>
    <w:rsid w:val="00707DB0"/>
    <w:rsid w:val="007116BA"/>
    <w:rsid w:val="00711729"/>
    <w:rsid w:val="00712D8F"/>
    <w:rsid w:val="007136A8"/>
    <w:rsid w:val="00713AAC"/>
    <w:rsid w:val="0071430A"/>
    <w:rsid w:val="00716722"/>
    <w:rsid w:val="00717860"/>
    <w:rsid w:val="00720E8E"/>
    <w:rsid w:val="00722672"/>
    <w:rsid w:val="00723747"/>
    <w:rsid w:val="00723CC5"/>
    <w:rsid w:val="00723ECC"/>
    <w:rsid w:val="007244F4"/>
    <w:rsid w:val="00724C59"/>
    <w:rsid w:val="007262B1"/>
    <w:rsid w:val="0072663E"/>
    <w:rsid w:val="00726C7C"/>
    <w:rsid w:val="00727E8B"/>
    <w:rsid w:val="00730970"/>
    <w:rsid w:val="0073152D"/>
    <w:rsid w:val="00731540"/>
    <w:rsid w:val="0073447F"/>
    <w:rsid w:val="00734869"/>
    <w:rsid w:val="00735279"/>
    <w:rsid w:val="00737B1A"/>
    <w:rsid w:val="00741BE7"/>
    <w:rsid w:val="00742261"/>
    <w:rsid w:val="007447AD"/>
    <w:rsid w:val="007448E1"/>
    <w:rsid w:val="00747263"/>
    <w:rsid w:val="00747776"/>
    <w:rsid w:val="00747EA4"/>
    <w:rsid w:val="007505AC"/>
    <w:rsid w:val="00750EF1"/>
    <w:rsid w:val="00751DC5"/>
    <w:rsid w:val="007539BC"/>
    <w:rsid w:val="00754043"/>
    <w:rsid w:val="00754486"/>
    <w:rsid w:val="00754744"/>
    <w:rsid w:val="00754FEF"/>
    <w:rsid w:val="00755298"/>
    <w:rsid w:val="0075717D"/>
    <w:rsid w:val="007605EA"/>
    <w:rsid w:val="00766D77"/>
    <w:rsid w:val="00767E5B"/>
    <w:rsid w:val="007701BF"/>
    <w:rsid w:val="00770C1A"/>
    <w:rsid w:val="00772807"/>
    <w:rsid w:val="00773154"/>
    <w:rsid w:val="0077400C"/>
    <w:rsid w:val="0077453A"/>
    <w:rsid w:val="00774710"/>
    <w:rsid w:val="00774888"/>
    <w:rsid w:val="0077494F"/>
    <w:rsid w:val="007766A6"/>
    <w:rsid w:val="00780513"/>
    <w:rsid w:val="00780E94"/>
    <w:rsid w:val="00780FB1"/>
    <w:rsid w:val="007811B0"/>
    <w:rsid w:val="00783A42"/>
    <w:rsid w:val="007853B0"/>
    <w:rsid w:val="00786562"/>
    <w:rsid w:val="007869FB"/>
    <w:rsid w:val="007873C4"/>
    <w:rsid w:val="00794B18"/>
    <w:rsid w:val="007952B5"/>
    <w:rsid w:val="00796E18"/>
    <w:rsid w:val="007A0C42"/>
    <w:rsid w:val="007A1440"/>
    <w:rsid w:val="007A3074"/>
    <w:rsid w:val="007A37D5"/>
    <w:rsid w:val="007A441D"/>
    <w:rsid w:val="007A67F6"/>
    <w:rsid w:val="007A73E0"/>
    <w:rsid w:val="007B05DB"/>
    <w:rsid w:val="007B0A5C"/>
    <w:rsid w:val="007B2473"/>
    <w:rsid w:val="007B2C11"/>
    <w:rsid w:val="007B3E35"/>
    <w:rsid w:val="007B52CD"/>
    <w:rsid w:val="007B5418"/>
    <w:rsid w:val="007B7590"/>
    <w:rsid w:val="007B7781"/>
    <w:rsid w:val="007B7C09"/>
    <w:rsid w:val="007C16E6"/>
    <w:rsid w:val="007C2595"/>
    <w:rsid w:val="007C459A"/>
    <w:rsid w:val="007C45AA"/>
    <w:rsid w:val="007C4B8E"/>
    <w:rsid w:val="007C4F3C"/>
    <w:rsid w:val="007C676B"/>
    <w:rsid w:val="007C6A42"/>
    <w:rsid w:val="007D0D17"/>
    <w:rsid w:val="007D42C6"/>
    <w:rsid w:val="007D4846"/>
    <w:rsid w:val="007D4FBF"/>
    <w:rsid w:val="007D572D"/>
    <w:rsid w:val="007E15A3"/>
    <w:rsid w:val="007E3D80"/>
    <w:rsid w:val="007E4324"/>
    <w:rsid w:val="007E52A6"/>
    <w:rsid w:val="007E5522"/>
    <w:rsid w:val="007E5A9B"/>
    <w:rsid w:val="007E63D7"/>
    <w:rsid w:val="007E6D0C"/>
    <w:rsid w:val="007E6DC9"/>
    <w:rsid w:val="007E6EA0"/>
    <w:rsid w:val="007E7D25"/>
    <w:rsid w:val="007E7EEB"/>
    <w:rsid w:val="007F0E7B"/>
    <w:rsid w:val="007F2037"/>
    <w:rsid w:val="007F2B7C"/>
    <w:rsid w:val="007F2E14"/>
    <w:rsid w:val="007F3345"/>
    <w:rsid w:val="007F3867"/>
    <w:rsid w:val="007F39B1"/>
    <w:rsid w:val="007F4D45"/>
    <w:rsid w:val="007F6979"/>
    <w:rsid w:val="007F6CDE"/>
    <w:rsid w:val="007F710C"/>
    <w:rsid w:val="008026A4"/>
    <w:rsid w:val="00802CAB"/>
    <w:rsid w:val="00803894"/>
    <w:rsid w:val="00803BC9"/>
    <w:rsid w:val="00804488"/>
    <w:rsid w:val="0080450C"/>
    <w:rsid w:val="00804FAD"/>
    <w:rsid w:val="008065D0"/>
    <w:rsid w:val="008065E0"/>
    <w:rsid w:val="00807126"/>
    <w:rsid w:val="00810F35"/>
    <w:rsid w:val="00810FF4"/>
    <w:rsid w:val="00811AE6"/>
    <w:rsid w:val="0081336C"/>
    <w:rsid w:val="0081476B"/>
    <w:rsid w:val="00815AA6"/>
    <w:rsid w:val="00820000"/>
    <w:rsid w:val="008203F8"/>
    <w:rsid w:val="008225AD"/>
    <w:rsid w:val="008231AF"/>
    <w:rsid w:val="0082321A"/>
    <w:rsid w:val="00823EEA"/>
    <w:rsid w:val="008241C2"/>
    <w:rsid w:val="008250CA"/>
    <w:rsid w:val="008257B1"/>
    <w:rsid w:val="00825DA4"/>
    <w:rsid w:val="00827217"/>
    <w:rsid w:val="0082753A"/>
    <w:rsid w:val="00830059"/>
    <w:rsid w:val="00831260"/>
    <w:rsid w:val="00833F3F"/>
    <w:rsid w:val="0083474E"/>
    <w:rsid w:val="00834A78"/>
    <w:rsid w:val="00835187"/>
    <w:rsid w:val="008367E0"/>
    <w:rsid w:val="008369F9"/>
    <w:rsid w:val="00837CA1"/>
    <w:rsid w:val="008423AD"/>
    <w:rsid w:val="00842B7B"/>
    <w:rsid w:val="00842FEA"/>
    <w:rsid w:val="008448B3"/>
    <w:rsid w:val="00844C88"/>
    <w:rsid w:val="00844DCF"/>
    <w:rsid w:val="00845113"/>
    <w:rsid w:val="00845E8A"/>
    <w:rsid w:val="00845EDC"/>
    <w:rsid w:val="00846381"/>
    <w:rsid w:val="00847E1A"/>
    <w:rsid w:val="0085001B"/>
    <w:rsid w:val="00850B53"/>
    <w:rsid w:val="0085161B"/>
    <w:rsid w:val="00851782"/>
    <w:rsid w:val="00852EAF"/>
    <w:rsid w:val="008544B4"/>
    <w:rsid w:val="0085548A"/>
    <w:rsid w:val="008559AC"/>
    <w:rsid w:val="00855F45"/>
    <w:rsid w:val="00856D5F"/>
    <w:rsid w:val="008571F8"/>
    <w:rsid w:val="0085727B"/>
    <w:rsid w:val="00857C38"/>
    <w:rsid w:val="00860380"/>
    <w:rsid w:val="0086201F"/>
    <w:rsid w:val="00863833"/>
    <w:rsid w:val="00863D8D"/>
    <w:rsid w:val="008641C6"/>
    <w:rsid w:val="00864C9A"/>
    <w:rsid w:val="008650ED"/>
    <w:rsid w:val="00865B29"/>
    <w:rsid w:val="00867571"/>
    <w:rsid w:val="008679D5"/>
    <w:rsid w:val="00870061"/>
    <w:rsid w:val="0087055F"/>
    <w:rsid w:val="00871BB2"/>
    <w:rsid w:val="008727A6"/>
    <w:rsid w:val="00872CFE"/>
    <w:rsid w:val="008733ED"/>
    <w:rsid w:val="00873E90"/>
    <w:rsid w:val="00873FEE"/>
    <w:rsid w:val="008760C0"/>
    <w:rsid w:val="008761FF"/>
    <w:rsid w:val="00876536"/>
    <w:rsid w:val="008776DD"/>
    <w:rsid w:val="00877A28"/>
    <w:rsid w:val="00880977"/>
    <w:rsid w:val="00882C46"/>
    <w:rsid w:val="00883437"/>
    <w:rsid w:val="00883E7B"/>
    <w:rsid w:val="00883F0E"/>
    <w:rsid w:val="00885D19"/>
    <w:rsid w:val="008865BA"/>
    <w:rsid w:val="00887DE9"/>
    <w:rsid w:val="0089072B"/>
    <w:rsid w:val="0089076B"/>
    <w:rsid w:val="00891020"/>
    <w:rsid w:val="0089177E"/>
    <w:rsid w:val="00891D37"/>
    <w:rsid w:val="00893EC3"/>
    <w:rsid w:val="0089607E"/>
    <w:rsid w:val="008962CC"/>
    <w:rsid w:val="008A0360"/>
    <w:rsid w:val="008A05B7"/>
    <w:rsid w:val="008A22F9"/>
    <w:rsid w:val="008A2DF4"/>
    <w:rsid w:val="008A31F5"/>
    <w:rsid w:val="008A3850"/>
    <w:rsid w:val="008A3B8B"/>
    <w:rsid w:val="008A4879"/>
    <w:rsid w:val="008A49F3"/>
    <w:rsid w:val="008A500F"/>
    <w:rsid w:val="008A50BB"/>
    <w:rsid w:val="008A51AA"/>
    <w:rsid w:val="008A58A7"/>
    <w:rsid w:val="008A63A8"/>
    <w:rsid w:val="008A7FC4"/>
    <w:rsid w:val="008B0213"/>
    <w:rsid w:val="008B66F6"/>
    <w:rsid w:val="008B6743"/>
    <w:rsid w:val="008B6A49"/>
    <w:rsid w:val="008B6CDE"/>
    <w:rsid w:val="008C05E3"/>
    <w:rsid w:val="008C2676"/>
    <w:rsid w:val="008C3F32"/>
    <w:rsid w:val="008C4AE3"/>
    <w:rsid w:val="008C6426"/>
    <w:rsid w:val="008C6622"/>
    <w:rsid w:val="008C6C2D"/>
    <w:rsid w:val="008C70E8"/>
    <w:rsid w:val="008D002A"/>
    <w:rsid w:val="008D133B"/>
    <w:rsid w:val="008D15D1"/>
    <w:rsid w:val="008D1943"/>
    <w:rsid w:val="008D3828"/>
    <w:rsid w:val="008D4726"/>
    <w:rsid w:val="008D478C"/>
    <w:rsid w:val="008D554E"/>
    <w:rsid w:val="008D600A"/>
    <w:rsid w:val="008D68D8"/>
    <w:rsid w:val="008D6E52"/>
    <w:rsid w:val="008D796A"/>
    <w:rsid w:val="008E05BB"/>
    <w:rsid w:val="008E0B7C"/>
    <w:rsid w:val="008E0CD2"/>
    <w:rsid w:val="008E2388"/>
    <w:rsid w:val="008E27BB"/>
    <w:rsid w:val="008E48B2"/>
    <w:rsid w:val="008E5044"/>
    <w:rsid w:val="008E54F7"/>
    <w:rsid w:val="008E5AEA"/>
    <w:rsid w:val="008E6644"/>
    <w:rsid w:val="008E67D8"/>
    <w:rsid w:val="008F3299"/>
    <w:rsid w:val="008F5918"/>
    <w:rsid w:val="009010BA"/>
    <w:rsid w:val="009025A8"/>
    <w:rsid w:val="00903288"/>
    <w:rsid w:val="009035D9"/>
    <w:rsid w:val="00904626"/>
    <w:rsid w:val="00904A8D"/>
    <w:rsid w:val="00907278"/>
    <w:rsid w:val="00907962"/>
    <w:rsid w:val="00912CFF"/>
    <w:rsid w:val="00913AED"/>
    <w:rsid w:val="00913BB1"/>
    <w:rsid w:val="00915182"/>
    <w:rsid w:val="009151F3"/>
    <w:rsid w:val="00915663"/>
    <w:rsid w:val="009158A0"/>
    <w:rsid w:val="009158C0"/>
    <w:rsid w:val="009164DC"/>
    <w:rsid w:val="00922C34"/>
    <w:rsid w:val="00923697"/>
    <w:rsid w:val="00923AF5"/>
    <w:rsid w:val="009242F0"/>
    <w:rsid w:val="00924A22"/>
    <w:rsid w:val="00926048"/>
    <w:rsid w:val="00927373"/>
    <w:rsid w:val="00927BBE"/>
    <w:rsid w:val="0093155B"/>
    <w:rsid w:val="00932F37"/>
    <w:rsid w:val="0093318B"/>
    <w:rsid w:val="00933E21"/>
    <w:rsid w:val="00935DFD"/>
    <w:rsid w:val="00937CFE"/>
    <w:rsid w:val="00937DB7"/>
    <w:rsid w:val="00941922"/>
    <w:rsid w:val="00941E1E"/>
    <w:rsid w:val="00941FBB"/>
    <w:rsid w:val="009437E9"/>
    <w:rsid w:val="00944BFE"/>
    <w:rsid w:val="009452DC"/>
    <w:rsid w:val="00945488"/>
    <w:rsid w:val="00946B49"/>
    <w:rsid w:val="00947E5D"/>
    <w:rsid w:val="009506E3"/>
    <w:rsid w:val="00950C60"/>
    <w:rsid w:val="00951591"/>
    <w:rsid w:val="009538B8"/>
    <w:rsid w:val="009543A9"/>
    <w:rsid w:val="00955D9D"/>
    <w:rsid w:val="00956E0B"/>
    <w:rsid w:val="009649EA"/>
    <w:rsid w:val="00964C47"/>
    <w:rsid w:val="00964E2F"/>
    <w:rsid w:val="0096620A"/>
    <w:rsid w:val="00967180"/>
    <w:rsid w:val="00967495"/>
    <w:rsid w:val="009678DB"/>
    <w:rsid w:val="0097115C"/>
    <w:rsid w:val="0097122D"/>
    <w:rsid w:val="00972AF9"/>
    <w:rsid w:val="00973464"/>
    <w:rsid w:val="0097423B"/>
    <w:rsid w:val="009746F8"/>
    <w:rsid w:val="00977016"/>
    <w:rsid w:val="009774F8"/>
    <w:rsid w:val="00977549"/>
    <w:rsid w:val="00977996"/>
    <w:rsid w:val="0098058D"/>
    <w:rsid w:val="00981333"/>
    <w:rsid w:val="0098253C"/>
    <w:rsid w:val="00982F80"/>
    <w:rsid w:val="00984540"/>
    <w:rsid w:val="00984C76"/>
    <w:rsid w:val="00985A0B"/>
    <w:rsid w:val="00985BDA"/>
    <w:rsid w:val="00986044"/>
    <w:rsid w:val="00986631"/>
    <w:rsid w:val="00986B17"/>
    <w:rsid w:val="009871CE"/>
    <w:rsid w:val="00990B57"/>
    <w:rsid w:val="0099107D"/>
    <w:rsid w:val="009929E7"/>
    <w:rsid w:val="009932CC"/>
    <w:rsid w:val="009953C1"/>
    <w:rsid w:val="00995624"/>
    <w:rsid w:val="00995BAC"/>
    <w:rsid w:val="009962D0"/>
    <w:rsid w:val="00997251"/>
    <w:rsid w:val="009A1212"/>
    <w:rsid w:val="009A1587"/>
    <w:rsid w:val="009A18F0"/>
    <w:rsid w:val="009A1BBF"/>
    <w:rsid w:val="009A1CF2"/>
    <w:rsid w:val="009A1D3F"/>
    <w:rsid w:val="009A2870"/>
    <w:rsid w:val="009A2A59"/>
    <w:rsid w:val="009A4305"/>
    <w:rsid w:val="009A487F"/>
    <w:rsid w:val="009A4ACD"/>
    <w:rsid w:val="009A52FC"/>
    <w:rsid w:val="009A5A59"/>
    <w:rsid w:val="009A65CC"/>
    <w:rsid w:val="009A7852"/>
    <w:rsid w:val="009B030C"/>
    <w:rsid w:val="009B0FAB"/>
    <w:rsid w:val="009B205D"/>
    <w:rsid w:val="009B3750"/>
    <w:rsid w:val="009B5AC1"/>
    <w:rsid w:val="009B5E5F"/>
    <w:rsid w:val="009B63B0"/>
    <w:rsid w:val="009B6F36"/>
    <w:rsid w:val="009C1E51"/>
    <w:rsid w:val="009C2C69"/>
    <w:rsid w:val="009C2E35"/>
    <w:rsid w:val="009C2E40"/>
    <w:rsid w:val="009C2FCE"/>
    <w:rsid w:val="009C33E6"/>
    <w:rsid w:val="009C57E5"/>
    <w:rsid w:val="009C5849"/>
    <w:rsid w:val="009D03E3"/>
    <w:rsid w:val="009D0F1B"/>
    <w:rsid w:val="009D173A"/>
    <w:rsid w:val="009D1A06"/>
    <w:rsid w:val="009D3424"/>
    <w:rsid w:val="009D5C21"/>
    <w:rsid w:val="009D698D"/>
    <w:rsid w:val="009D6BF0"/>
    <w:rsid w:val="009D7CDC"/>
    <w:rsid w:val="009E0681"/>
    <w:rsid w:val="009E1182"/>
    <w:rsid w:val="009E1B57"/>
    <w:rsid w:val="009E4F2C"/>
    <w:rsid w:val="009F05B1"/>
    <w:rsid w:val="009F0DC1"/>
    <w:rsid w:val="009F2766"/>
    <w:rsid w:val="009F6112"/>
    <w:rsid w:val="009F63FA"/>
    <w:rsid w:val="009F6E8A"/>
    <w:rsid w:val="00A005FA"/>
    <w:rsid w:val="00A02FB7"/>
    <w:rsid w:val="00A069C3"/>
    <w:rsid w:val="00A07ECB"/>
    <w:rsid w:val="00A133E8"/>
    <w:rsid w:val="00A1354C"/>
    <w:rsid w:val="00A135C9"/>
    <w:rsid w:val="00A13FC9"/>
    <w:rsid w:val="00A17671"/>
    <w:rsid w:val="00A17DC1"/>
    <w:rsid w:val="00A20D78"/>
    <w:rsid w:val="00A20F52"/>
    <w:rsid w:val="00A214AD"/>
    <w:rsid w:val="00A22271"/>
    <w:rsid w:val="00A234A2"/>
    <w:rsid w:val="00A24374"/>
    <w:rsid w:val="00A24A9C"/>
    <w:rsid w:val="00A25319"/>
    <w:rsid w:val="00A26E7C"/>
    <w:rsid w:val="00A2714A"/>
    <w:rsid w:val="00A2768E"/>
    <w:rsid w:val="00A30966"/>
    <w:rsid w:val="00A30C94"/>
    <w:rsid w:val="00A312C6"/>
    <w:rsid w:val="00A31E59"/>
    <w:rsid w:val="00A33D9A"/>
    <w:rsid w:val="00A346BD"/>
    <w:rsid w:val="00A348D6"/>
    <w:rsid w:val="00A35471"/>
    <w:rsid w:val="00A35A97"/>
    <w:rsid w:val="00A36B19"/>
    <w:rsid w:val="00A37369"/>
    <w:rsid w:val="00A37C64"/>
    <w:rsid w:val="00A412DB"/>
    <w:rsid w:val="00A4130B"/>
    <w:rsid w:val="00A417E0"/>
    <w:rsid w:val="00A41A1D"/>
    <w:rsid w:val="00A43E57"/>
    <w:rsid w:val="00A51C67"/>
    <w:rsid w:val="00A534AF"/>
    <w:rsid w:val="00A539DD"/>
    <w:rsid w:val="00A56F67"/>
    <w:rsid w:val="00A571BB"/>
    <w:rsid w:val="00A5733F"/>
    <w:rsid w:val="00A6018C"/>
    <w:rsid w:val="00A60AA2"/>
    <w:rsid w:val="00A61AEF"/>
    <w:rsid w:val="00A61FC8"/>
    <w:rsid w:val="00A62912"/>
    <w:rsid w:val="00A62CF7"/>
    <w:rsid w:val="00A6306E"/>
    <w:rsid w:val="00A63690"/>
    <w:rsid w:val="00A639F1"/>
    <w:rsid w:val="00A63CBD"/>
    <w:rsid w:val="00A648D1"/>
    <w:rsid w:val="00A64EA9"/>
    <w:rsid w:val="00A64EB5"/>
    <w:rsid w:val="00A65BEA"/>
    <w:rsid w:val="00A661D6"/>
    <w:rsid w:val="00A665B7"/>
    <w:rsid w:val="00A67650"/>
    <w:rsid w:val="00A7198E"/>
    <w:rsid w:val="00A74365"/>
    <w:rsid w:val="00A74CD8"/>
    <w:rsid w:val="00A7553A"/>
    <w:rsid w:val="00A76B50"/>
    <w:rsid w:val="00A77A11"/>
    <w:rsid w:val="00A80321"/>
    <w:rsid w:val="00A81C85"/>
    <w:rsid w:val="00A8273C"/>
    <w:rsid w:val="00A846F1"/>
    <w:rsid w:val="00A85278"/>
    <w:rsid w:val="00A85594"/>
    <w:rsid w:val="00A85C21"/>
    <w:rsid w:val="00A8699C"/>
    <w:rsid w:val="00A87877"/>
    <w:rsid w:val="00A9372B"/>
    <w:rsid w:val="00A93B60"/>
    <w:rsid w:val="00A94AA6"/>
    <w:rsid w:val="00A951A4"/>
    <w:rsid w:val="00A9523A"/>
    <w:rsid w:val="00A9570D"/>
    <w:rsid w:val="00A965A4"/>
    <w:rsid w:val="00A97004"/>
    <w:rsid w:val="00A97475"/>
    <w:rsid w:val="00A976FA"/>
    <w:rsid w:val="00AA056E"/>
    <w:rsid w:val="00AA1400"/>
    <w:rsid w:val="00AA1772"/>
    <w:rsid w:val="00AA26C4"/>
    <w:rsid w:val="00AA44F3"/>
    <w:rsid w:val="00AA58D9"/>
    <w:rsid w:val="00AA65E1"/>
    <w:rsid w:val="00AB1A04"/>
    <w:rsid w:val="00AB1A94"/>
    <w:rsid w:val="00AB2A21"/>
    <w:rsid w:val="00AB3161"/>
    <w:rsid w:val="00AB45F5"/>
    <w:rsid w:val="00AB594A"/>
    <w:rsid w:val="00AB5A41"/>
    <w:rsid w:val="00AB5D11"/>
    <w:rsid w:val="00AB75EA"/>
    <w:rsid w:val="00AB7E8C"/>
    <w:rsid w:val="00AC1DF5"/>
    <w:rsid w:val="00AC2C9F"/>
    <w:rsid w:val="00AC2D86"/>
    <w:rsid w:val="00AC4BB9"/>
    <w:rsid w:val="00AC5532"/>
    <w:rsid w:val="00AC59EA"/>
    <w:rsid w:val="00AC5DE7"/>
    <w:rsid w:val="00AC7642"/>
    <w:rsid w:val="00AD134E"/>
    <w:rsid w:val="00AD249E"/>
    <w:rsid w:val="00AD3162"/>
    <w:rsid w:val="00AD4256"/>
    <w:rsid w:val="00AD4672"/>
    <w:rsid w:val="00AD4728"/>
    <w:rsid w:val="00AE1149"/>
    <w:rsid w:val="00AE1B85"/>
    <w:rsid w:val="00AE3DB2"/>
    <w:rsid w:val="00AE4F19"/>
    <w:rsid w:val="00AE70C0"/>
    <w:rsid w:val="00AE773D"/>
    <w:rsid w:val="00AF072A"/>
    <w:rsid w:val="00AF2472"/>
    <w:rsid w:val="00AF3233"/>
    <w:rsid w:val="00AF651F"/>
    <w:rsid w:val="00AF6EE1"/>
    <w:rsid w:val="00B012F8"/>
    <w:rsid w:val="00B02422"/>
    <w:rsid w:val="00B03566"/>
    <w:rsid w:val="00B0368D"/>
    <w:rsid w:val="00B058DE"/>
    <w:rsid w:val="00B058F0"/>
    <w:rsid w:val="00B05947"/>
    <w:rsid w:val="00B05F2D"/>
    <w:rsid w:val="00B07EF8"/>
    <w:rsid w:val="00B1152A"/>
    <w:rsid w:val="00B11CAD"/>
    <w:rsid w:val="00B12060"/>
    <w:rsid w:val="00B13361"/>
    <w:rsid w:val="00B21AD0"/>
    <w:rsid w:val="00B22148"/>
    <w:rsid w:val="00B22307"/>
    <w:rsid w:val="00B234DD"/>
    <w:rsid w:val="00B240BE"/>
    <w:rsid w:val="00B263A4"/>
    <w:rsid w:val="00B27F22"/>
    <w:rsid w:val="00B30357"/>
    <w:rsid w:val="00B3211F"/>
    <w:rsid w:val="00B32F07"/>
    <w:rsid w:val="00B33438"/>
    <w:rsid w:val="00B33C68"/>
    <w:rsid w:val="00B34567"/>
    <w:rsid w:val="00B357DD"/>
    <w:rsid w:val="00B3582F"/>
    <w:rsid w:val="00B3619B"/>
    <w:rsid w:val="00B374F0"/>
    <w:rsid w:val="00B37B4C"/>
    <w:rsid w:val="00B408B6"/>
    <w:rsid w:val="00B436DE"/>
    <w:rsid w:val="00B44C98"/>
    <w:rsid w:val="00B45CA6"/>
    <w:rsid w:val="00B466EB"/>
    <w:rsid w:val="00B4690B"/>
    <w:rsid w:val="00B508D1"/>
    <w:rsid w:val="00B50C6F"/>
    <w:rsid w:val="00B51485"/>
    <w:rsid w:val="00B524F7"/>
    <w:rsid w:val="00B529BE"/>
    <w:rsid w:val="00B52A00"/>
    <w:rsid w:val="00B535AC"/>
    <w:rsid w:val="00B54933"/>
    <w:rsid w:val="00B54F80"/>
    <w:rsid w:val="00B5505C"/>
    <w:rsid w:val="00B553F2"/>
    <w:rsid w:val="00B57658"/>
    <w:rsid w:val="00B633AA"/>
    <w:rsid w:val="00B63E60"/>
    <w:rsid w:val="00B64682"/>
    <w:rsid w:val="00B64723"/>
    <w:rsid w:val="00B6675D"/>
    <w:rsid w:val="00B6776B"/>
    <w:rsid w:val="00B677BE"/>
    <w:rsid w:val="00B70965"/>
    <w:rsid w:val="00B70BB4"/>
    <w:rsid w:val="00B71831"/>
    <w:rsid w:val="00B740EF"/>
    <w:rsid w:val="00B747C7"/>
    <w:rsid w:val="00B74C5E"/>
    <w:rsid w:val="00B7562E"/>
    <w:rsid w:val="00B75A2B"/>
    <w:rsid w:val="00B76956"/>
    <w:rsid w:val="00B80FF7"/>
    <w:rsid w:val="00B81EAE"/>
    <w:rsid w:val="00B83CB3"/>
    <w:rsid w:val="00B84C4C"/>
    <w:rsid w:val="00B84C7D"/>
    <w:rsid w:val="00B86A59"/>
    <w:rsid w:val="00B86AFB"/>
    <w:rsid w:val="00B90082"/>
    <w:rsid w:val="00B907D6"/>
    <w:rsid w:val="00B90FE4"/>
    <w:rsid w:val="00B918F2"/>
    <w:rsid w:val="00B9427B"/>
    <w:rsid w:val="00B957D6"/>
    <w:rsid w:val="00B966EA"/>
    <w:rsid w:val="00B96BC1"/>
    <w:rsid w:val="00B97E4A"/>
    <w:rsid w:val="00BA089E"/>
    <w:rsid w:val="00BA1047"/>
    <w:rsid w:val="00BA1A71"/>
    <w:rsid w:val="00BA3759"/>
    <w:rsid w:val="00BA3A0D"/>
    <w:rsid w:val="00BA7A7C"/>
    <w:rsid w:val="00BA7AF1"/>
    <w:rsid w:val="00BB0064"/>
    <w:rsid w:val="00BB042F"/>
    <w:rsid w:val="00BB09B0"/>
    <w:rsid w:val="00BB18A2"/>
    <w:rsid w:val="00BB2E80"/>
    <w:rsid w:val="00BB36B8"/>
    <w:rsid w:val="00BB3C6E"/>
    <w:rsid w:val="00BC0307"/>
    <w:rsid w:val="00BC061B"/>
    <w:rsid w:val="00BC10E7"/>
    <w:rsid w:val="00BC2089"/>
    <w:rsid w:val="00BC2B32"/>
    <w:rsid w:val="00BC3E36"/>
    <w:rsid w:val="00BC47B6"/>
    <w:rsid w:val="00BC5525"/>
    <w:rsid w:val="00BC6483"/>
    <w:rsid w:val="00BD1A6B"/>
    <w:rsid w:val="00BD3E90"/>
    <w:rsid w:val="00BD4843"/>
    <w:rsid w:val="00BD66DE"/>
    <w:rsid w:val="00BD6ECE"/>
    <w:rsid w:val="00BE0167"/>
    <w:rsid w:val="00BE1DEA"/>
    <w:rsid w:val="00BE2E0C"/>
    <w:rsid w:val="00BE2F0D"/>
    <w:rsid w:val="00BE3745"/>
    <w:rsid w:val="00BE3959"/>
    <w:rsid w:val="00BE3BF5"/>
    <w:rsid w:val="00BE5770"/>
    <w:rsid w:val="00BE62C6"/>
    <w:rsid w:val="00BE7423"/>
    <w:rsid w:val="00BF04CB"/>
    <w:rsid w:val="00BF2E41"/>
    <w:rsid w:val="00BF36C4"/>
    <w:rsid w:val="00BF3726"/>
    <w:rsid w:val="00BF3D71"/>
    <w:rsid w:val="00BF41FA"/>
    <w:rsid w:val="00BF4A4A"/>
    <w:rsid w:val="00BF7BA5"/>
    <w:rsid w:val="00C011EF"/>
    <w:rsid w:val="00C0254C"/>
    <w:rsid w:val="00C02C8A"/>
    <w:rsid w:val="00C03AF0"/>
    <w:rsid w:val="00C04B8F"/>
    <w:rsid w:val="00C06603"/>
    <w:rsid w:val="00C07AB2"/>
    <w:rsid w:val="00C108E1"/>
    <w:rsid w:val="00C12763"/>
    <w:rsid w:val="00C12A57"/>
    <w:rsid w:val="00C14AF6"/>
    <w:rsid w:val="00C15546"/>
    <w:rsid w:val="00C15E4B"/>
    <w:rsid w:val="00C17FC6"/>
    <w:rsid w:val="00C200C7"/>
    <w:rsid w:val="00C2017A"/>
    <w:rsid w:val="00C20837"/>
    <w:rsid w:val="00C22278"/>
    <w:rsid w:val="00C238FA"/>
    <w:rsid w:val="00C23B23"/>
    <w:rsid w:val="00C23D0A"/>
    <w:rsid w:val="00C23EF3"/>
    <w:rsid w:val="00C24395"/>
    <w:rsid w:val="00C244A6"/>
    <w:rsid w:val="00C2502F"/>
    <w:rsid w:val="00C25A7C"/>
    <w:rsid w:val="00C267F6"/>
    <w:rsid w:val="00C27635"/>
    <w:rsid w:val="00C307A5"/>
    <w:rsid w:val="00C33761"/>
    <w:rsid w:val="00C34B16"/>
    <w:rsid w:val="00C351AC"/>
    <w:rsid w:val="00C36719"/>
    <w:rsid w:val="00C372C7"/>
    <w:rsid w:val="00C408C3"/>
    <w:rsid w:val="00C40E24"/>
    <w:rsid w:val="00C43943"/>
    <w:rsid w:val="00C439B8"/>
    <w:rsid w:val="00C43EDB"/>
    <w:rsid w:val="00C44614"/>
    <w:rsid w:val="00C4482F"/>
    <w:rsid w:val="00C46374"/>
    <w:rsid w:val="00C4676F"/>
    <w:rsid w:val="00C47C46"/>
    <w:rsid w:val="00C50493"/>
    <w:rsid w:val="00C51247"/>
    <w:rsid w:val="00C539A0"/>
    <w:rsid w:val="00C54203"/>
    <w:rsid w:val="00C5500D"/>
    <w:rsid w:val="00C56479"/>
    <w:rsid w:val="00C56ED3"/>
    <w:rsid w:val="00C60C48"/>
    <w:rsid w:val="00C621A3"/>
    <w:rsid w:val="00C63CCB"/>
    <w:rsid w:val="00C64DEA"/>
    <w:rsid w:val="00C64FFD"/>
    <w:rsid w:val="00C65FDD"/>
    <w:rsid w:val="00C67104"/>
    <w:rsid w:val="00C67410"/>
    <w:rsid w:val="00C677D5"/>
    <w:rsid w:val="00C67F1C"/>
    <w:rsid w:val="00C67F90"/>
    <w:rsid w:val="00C715D4"/>
    <w:rsid w:val="00C72D88"/>
    <w:rsid w:val="00C75935"/>
    <w:rsid w:val="00C76CF8"/>
    <w:rsid w:val="00C80069"/>
    <w:rsid w:val="00C81747"/>
    <w:rsid w:val="00C8219B"/>
    <w:rsid w:val="00C8337A"/>
    <w:rsid w:val="00C836BD"/>
    <w:rsid w:val="00C83E0E"/>
    <w:rsid w:val="00C84EC6"/>
    <w:rsid w:val="00C84ED1"/>
    <w:rsid w:val="00C8547D"/>
    <w:rsid w:val="00C854B5"/>
    <w:rsid w:val="00C85B8E"/>
    <w:rsid w:val="00C85F54"/>
    <w:rsid w:val="00C87675"/>
    <w:rsid w:val="00C907C1"/>
    <w:rsid w:val="00C91DD3"/>
    <w:rsid w:val="00C91EF5"/>
    <w:rsid w:val="00C91F19"/>
    <w:rsid w:val="00C92E31"/>
    <w:rsid w:val="00C9359C"/>
    <w:rsid w:val="00C941B3"/>
    <w:rsid w:val="00C94DA2"/>
    <w:rsid w:val="00C97783"/>
    <w:rsid w:val="00CA2E25"/>
    <w:rsid w:val="00CA5783"/>
    <w:rsid w:val="00CA57BF"/>
    <w:rsid w:val="00CA7253"/>
    <w:rsid w:val="00CB0A85"/>
    <w:rsid w:val="00CB384A"/>
    <w:rsid w:val="00CB3ACA"/>
    <w:rsid w:val="00CB43E9"/>
    <w:rsid w:val="00CB4C77"/>
    <w:rsid w:val="00CB5134"/>
    <w:rsid w:val="00CC0127"/>
    <w:rsid w:val="00CC04C4"/>
    <w:rsid w:val="00CC194D"/>
    <w:rsid w:val="00CC2ADA"/>
    <w:rsid w:val="00CC40FE"/>
    <w:rsid w:val="00CC4F7F"/>
    <w:rsid w:val="00CC548C"/>
    <w:rsid w:val="00CC5EFE"/>
    <w:rsid w:val="00CC6697"/>
    <w:rsid w:val="00CC66D8"/>
    <w:rsid w:val="00CC720E"/>
    <w:rsid w:val="00CC7F5A"/>
    <w:rsid w:val="00CD047C"/>
    <w:rsid w:val="00CD0990"/>
    <w:rsid w:val="00CD1502"/>
    <w:rsid w:val="00CD1D55"/>
    <w:rsid w:val="00CD38AA"/>
    <w:rsid w:val="00CD3AE4"/>
    <w:rsid w:val="00CD4D45"/>
    <w:rsid w:val="00CD5D06"/>
    <w:rsid w:val="00CD631F"/>
    <w:rsid w:val="00CD71E3"/>
    <w:rsid w:val="00CD7771"/>
    <w:rsid w:val="00CE0692"/>
    <w:rsid w:val="00CE1A24"/>
    <w:rsid w:val="00CE1A25"/>
    <w:rsid w:val="00CE1BAC"/>
    <w:rsid w:val="00CE1EC5"/>
    <w:rsid w:val="00CE2DD8"/>
    <w:rsid w:val="00CE31F1"/>
    <w:rsid w:val="00CE3458"/>
    <w:rsid w:val="00CE4BB9"/>
    <w:rsid w:val="00CE4D00"/>
    <w:rsid w:val="00CE61CA"/>
    <w:rsid w:val="00CE6DB6"/>
    <w:rsid w:val="00CE7B1B"/>
    <w:rsid w:val="00CF0080"/>
    <w:rsid w:val="00CF0F01"/>
    <w:rsid w:val="00CF167F"/>
    <w:rsid w:val="00CF20C3"/>
    <w:rsid w:val="00CF2281"/>
    <w:rsid w:val="00CF393F"/>
    <w:rsid w:val="00CF3B81"/>
    <w:rsid w:val="00CF4E92"/>
    <w:rsid w:val="00CF5460"/>
    <w:rsid w:val="00CF5F17"/>
    <w:rsid w:val="00CF7315"/>
    <w:rsid w:val="00CF763F"/>
    <w:rsid w:val="00CF7821"/>
    <w:rsid w:val="00CF7BD1"/>
    <w:rsid w:val="00D00F21"/>
    <w:rsid w:val="00D0102B"/>
    <w:rsid w:val="00D018F8"/>
    <w:rsid w:val="00D01C7E"/>
    <w:rsid w:val="00D0280B"/>
    <w:rsid w:val="00D034CA"/>
    <w:rsid w:val="00D035E5"/>
    <w:rsid w:val="00D04D86"/>
    <w:rsid w:val="00D055A0"/>
    <w:rsid w:val="00D06BD4"/>
    <w:rsid w:val="00D07A0A"/>
    <w:rsid w:val="00D109CB"/>
    <w:rsid w:val="00D10F68"/>
    <w:rsid w:val="00D11302"/>
    <w:rsid w:val="00D1158E"/>
    <w:rsid w:val="00D12C02"/>
    <w:rsid w:val="00D14612"/>
    <w:rsid w:val="00D14EEC"/>
    <w:rsid w:val="00D15263"/>
    <w:rsid w:val="00D20226"/>
    <w:rsid w:val="00D203E8"/>
    <w:rsid w:val="00D20928"/>
    <w:rsid w:val="00D2130D"/>
    <w:rsid w:val="00D217DA"/>
    <w:rsid w:val="00D219D9"/>
    <w:rsid w:val="00D21EDB"/>
    <w:rsid w:val="00D235A2"/>
    <w:rsid w:val="00D25333"/>
    <w:rsid w:val="00D25B1C"/>
    <w:rsid w:val="00D26CA0"/>
    <w:rsid w:val="00D34A72"/>
    <w:rsid w:val="00D36229"/>
    <w:rsid w:val="00D4076A"/>
    <w:rsid w:val="00D42440"/>
    <w:rsid w:val="00D4590D"/>
    <w:rsid w:val="00D45B91"/>
    <w:rsid w:val="00D45BF8"/>
    <w:rsid w:val="00D45DB5"/>
    <w:rsid w:val="00D468D3"/>
    <w:rsid w:val="00D50E4A"/>
    <w:rsid w:val="00D50FC8"/>
    <w:rsid w:val="00D5228C"/>
    <w:rsid w:val="00D523A1"/>
    <w:rsid w:val="00D52F99"/>
    <w:rsid w:val="00D548C9"/>
    <w:rsid w:val="00D5605C"/>
    <w:rsid w:val="00D56422"/>
    <w:rsid w:val="00D571C8"/>
    <w:rsid w:val="00D6182B"/>
    <w:rsid w:val="00D6239B"/>
    <w:rsid w:val="00D62A56"/>
    <w:rsid w:val="00D64092"/>
    <w:rsid w:val="00D64688"/>
    <w:rsid w:val="00D64C07"/>
    <w:rsid w:val="00D64E2C"/>
    <w:rsid w:val="00D6651E"/>
    <w:rsid w:val="00D66C33"/>
    <w:rsid w:val="00D67F0D"/>
    <w:rsid w:val="00D70314"/>
    <w:rsid w:val="00D70354"/>
    <w:rsid w:val="00D719F7"/>
    <w:rsid w:val="00D72A04"/>
    <w:rsid w:val="00D72A0C"/>
    <w:rsid w:val="00D7489A"/>
    <w:rsid w:val="00D81421"/>
    <w:rsid w:val="00D818A0"/>
    <w:rsid w:val="00D83042"/>
    <w:rsid w:val="00D869D6"/>
    <w:rsid w:val="00D873BA"/>
    <w:rsid w:val="00D9023A"/>
    <w:rsid w:val="00D90C7C"/>
    <w:rsid w:val="00D91066"/>
    <w:rsid w:val="00D9176D"/>
    <w:rsid w:val="00D91B1A"/>
    <w:rsid w:val="00D92412"/>
    <w:rsid w:val="00D931A9"/>
    <w:rsid w:val="00D95483"/>
    <w:rsid w:val="00D95B68"/>
    <w:rsid w:val="00D96786"/>
    <w:rsid w:val="00DA153C"/>
    <w:rsid w:val="00DA164E"/>
    <w:rsid w:val="00DA21E9"/>
    <w:rsid w:val="00DA5A83"/>
    <w:rsid w:val="00DA69AA"/>
    <w:rsid w:val="00DA7AE4"/>
    <w:rsid w:val="00DB1FA1"/>
    <w:rsid w:val="00DB23C6"/>
    <w:rsid w:val="00DB4A6D"/>
    <w:rsid w:val="00DB4C9C"/>
    <w:rsid w:val="00DB5D05"/>
    <w:rsid w:val="00DB6232"/>
    <w:rsid w:val="00DB6C6C"/>
    <w:rsid w:val="00DB7B37"/>
    <w:rsid w:val="00DC17E9"/>
    <w:rsid w:val="00DC5DAF"/>
    <w:rsid w:val="00DC60BF"/>
    <w:rsid w:val="00DC78D4"/>
    <w:rsid w:val="00DC79BF"/>
    <w:rsid w:val="00DD0A66"/>
    <w:rsid w:val="00DD0FD7"/>
    <w:rsid w:val="00DD1982"/>
    <w:rsid w:val="00DD2781"/>
    <w:rsid w:val="00DD2D4B"/>
    <w:rsid w:val="00DD35BB"/>
    <w:rsid w:val="00DD3B07"/>
    <w:rsid w:val="00DD3DEB"/>
    <w:rsid w:val="00DD5207"/>
    <w:rsid w:val="00DD5CD2"/>
    <w:rsid w:val="00DD6775"/>
    <w:rsid w:val="00DE0F74"/>
    <w:rsid w:val="00DE1D88"/>
    <w:rsid w:val="00DE41CE"/>
    <w:rsid w:val="00DE4C7B"/>
    <w:rsid w:val="00DE4D90"/>
    <w:rsid w:val="00DE75A8"/>
    <w:rsid w:val="00DE7DA7"/>
    <w:rsid w:val="00DF1213"/>
    <w:rsid w:val="00DF162F"/>
    <w:rsid w:val="00DF229B"/>
    <w:rsid w:val="00DF35B1"/>
    <w:rsid w:val="00DF3676"/>
    <w:rsid w:val="00DF367B"/>
    <w:rsid w:val="00DF51B5"/>
    <w:rsid w:val="00E02779"/>
    <w:rsid w:val="00E05497"/>
    <w:rsid w:val="00E05BA6"/>
    <w:rsid w:val="00E05E60"/>
    <w:rsid w:val="00E06EBE"/>
    <w:rsid w:val="00E1059C"/>
    <w:rsid w:val="00E10654"/>
    <w:rsid w:val="00E11726"/>
    <w:rsid w:val="00E11C70"/>
    <w:rsid w:val="00E11FB7"/>
    <w:rsid w:val="00E12D6A"/>
    <w:rsid w:val="00E13BED"/>
    <w:rsid w:val="00E14A53"/>
    <w:rsid w:val="00E16B1E"/>
    <w:rsid w:val="00E21327"/>
    <w:rsid w:val="00E2206E"/>
    <w:rsid w:val="00E235DE"/>
    <w:rsid w:val="00E24E7D"/>
    <w:rsid w:val="00E250E8"/>
    <w:rsid w:val="00E2546F"/>
    <w:rsid w:val="00E25573"/>
    <w:rsid w:val="00E2564C"/>
    <w:rsid w:val="00E266A1"/>
    <w:rsid w:val="00E267F5"/>
    <w:rsid w:val="00E32535"/>
    <w:rsid w:val="00E3266E"/>
    <w:rsid w:val="00E32A62"/>
    <w:rsid w:val="00E34E4C"/>
    <w:rsid w:val="00E35F99"/>
    <w:rsid w:val="00E402B1"/>
    <w:rsid w:val="00E40C55"/>
    <w:rsid w:val="00E416A3"/>
    <w:rsid w:val="00E419A0"/>
    <w:rsid w:val="00E41ECC"/>
    <w:rsid w:val="00E425E6"/>
    <w:rsid w:val="00E4304C"/>
    <w:rsid w:val="00E443EE"/>
    <w:rsid w:val="00E444C2"/>
    <w:rsid w:val="00E445A5"/>
    <w:rsid w:val="00E456C6"/>
    <w:rsid w:val="00E46036"/>
    <w:rsid w:val="00E463FE"/>
    <w:rsid w:val="00E46CFA"/>
    <w:rsid w:val="00E5119B"/>
    <w:rsid w:val="00E554D4"/>
    <w:rsid w:val="00E5618E"/>
    <w:rsid w:val="00E56585"/>
    <w:rsid w:val="00E63363"/>
    <w:rsid w:val="00E633CD"/>
    <w:rsid w:val="00E70AE1"/>
    <w:rsid w:val="00E70C4C"/>
    <w:rsid w:val="00E71742"/>
    <w:rsid w:val="00E72F7A"/>
    <w:rsid w:val="00E740DE"/>
    <w:rsid w:val="00E74FB1"/>
    <w:rsid w:val="00E75C61"/>
    <w:rsid w:val="00E77DF5"/>
    <w:rsid w:val="00E80C1F"/>
    <w:rsid w:val="00E81BA6"/>
    <w:rsid w:val="00E82668"/>
    <w:rsid w:val="00E840C3"/>
    <w:rsid w:val="00E8596B"/>
    <w:rsid w:val="00E85A48"/>
    <w:rsid w:val="00E86DA7"/>
    <w:rsid w:val="00E8702E"/>
    <w:rsid w:val="00E87D76"/>
    <w:rsid w:val="00E87D94"/>
    <w:rsid w:val="00E90863"/>
    <w:rsid w:val="00E917E9"/>
    <w:rsid w:val="00E9300B"/>
    <w:rsid w:val="00E93867"/>
    <w:rsid w:val="00E93AFA"/>
    <w:rsid w:val="00E94370"/>
    <w:rsid w:val="00E94F9A"/>
    <w:rsid w:val="00E95D28"/>
    <w:rsid w:val="00E97CC5"/>
    <w:rsid w:val="00EA06BE"/>
    <w:rsid w:val="00EA101A"/>
    <w:rsid w:val="00EA1368"/>
    <w:rsid w:val="00EA18A0"/>
    <w:rsid w:val="00EA2485"/>
    <w:rsid w:val="00EA24DB"/>
    <w:rsid w:val="00EA2B6A"/>
    <w:rsid w:val="00EA326C"/>
    <w:rsid w:val="00EA455B"/>
    <w:rsid w:val="00EA500F"/>
    <w:rsid w:val="00EA520E"/>
    <w:rsid w:val="00EA5ED4"/>
    <w:rsid w:val="00EA6595"/>
    <w:rsid w:val="00EA7035"/>
    <w:rsid w:val="00EB13F6"/>
    <w:rsid w:val="00EB1F83"/>
    <w:rsid w:val="00EB1FFC"/>
    <w:rsid w:val="00EB2614"/>
    <w:rsid w:val="00EB2E11"/>
    <w:rsid w:val="00EB39D3"/>
    <w:rsid w:val="00EB4502"/>
    <w:rsid w:val="00EB4C30"/>
    <w:rsid w:val="00EB5BBD"/>
    <w:rsid w:val="00EB6FDA"/>
    <w:rsid w:val="00EB73A4"/>
    <w:rsid w:val="00EB765A"/>
    <w:rsid w:val="00EB783C"/>
    <w:rsid w:val="00EC0EE7"/>
    <w:rsid w:val="00EC0F5F"/>
    <w:rsid w:val="00EC13BD"/>
    <w:rsid w:val="00EC150D"/>
    <w:rsid w:val="00EC1A74"/>
    <w:rsid w:val="00EC3A88"/>
    <w:rsid w:val="00EC3ABD"/>
    <w:rsid w:val="00EC3BB8"/>
    <w:rsid w:val="00EC48D4"/>
    <w:rsid w:val="00EC5744"/>
    <w:rsid w:val="00EC646B"/>
    <w:rsid w:val="00EC6855"/>
    <w:rsid w:val="00EC7D03"/>
    <w:rsid w:val="00ED0469"/>
    <w:rsid w:val="00ED0EC8"/>
    <w:rsid w:val="00ED17D0"/>
    <w:rsid w:val="00ED1E2B"/>
    <w:rsid w:val="00ED39E2"/>
    <w:rsid w:val="00ED3A6E"/>
    <w:rsid w:val="00ED5176"/>
    <w:rsid w:val="00ED5D28"/>
    <w:rsid w:val="00ED64B8"/>
    <w:rsid w:val="00ED65EF"/>
    <w:rsid w:val="00ED6BEA"/>
    <w:rsid w:val="00ED71C1"/>
    <w:rsid w:val="00ED72B4"/>
    <w:rsid w:val="00ED7EF5"/>
    <w:rsid w:val="00EE0805"/>
    <w:rsid w:val="00EE10D5"/>
    <w:rsid w:val="00EE17E4"/>
    <w:rsid w:val="00EE4245"/>
    <w:rsid w:val="00EE47F1"/>
    <w:rsid w:val="00EE55FF"/>
    <w:rsid w:val="00EE639D"/>
    <w:rsid w:val="00EE688F"/>
    <w:rsid w:val="00EE70A9"/>
    <w:rsid w:val="00EE7B68"/>
    <w:rsid w:val="00EE7E51"/>
    <w:rsid w:val="00EF191D"/>
    <w:rsid w:val="00EF25E3"/>
    <w:rsid w:val="00EF3146"/>
    <w:rsid w:val="00EF3CFF"/>
    <w:rsid w:val="00EF435F"/>
    <w:rsid w:val="00EF4DC9"/>
    <w:rsid w:val="00EF6B20"/>
    <w:rsid w:val="00EF7847"/>
    <w:rsid w:val="00F0132B"/>
    <w:rsid w:val="00F01ED1"/>
    <w:rsid w:val="00F02116"/>
    <w:rsid w:val="00F03D8E"/>
    <w:rsid w:val="00F03EF5"/>
    <w:rsid w:val="00F045C3"/>
    <w:rsid w:val="00F05628"/>
    <w:rsid w:val="00F06A12"/>
    <w:rsid w:val="00F06DCE"/>
    <w:rsid w:val="00F07EE7"/>
    <w:rsid w:val="00F1072C"/>
    <w:rsid w:val="00F10E46"/>
    <w:rsid w:val="00F14B79"/>
    <w:rsid w:val="00F14E3D"/>
    <w:rsid w:val="00F1554B"/>
    <w:rsid w:val="00F170D7"/>
    <w:rsid w:val="00F17E65"/>
    <w:rsid w:val="00F17FF5"/>
    <w:rsid w:val="00F20804"/>
    <w:rsid w:val="00F21430"/>
    <w:rsid w:val="00F21E79"/>
    <w:rsid w:val="00F226EF"/>
    <w:rsid w:val="00F23384"/>
    <w:rsid w:val="00F23BB7"/>
    <w:rsid w:val="00F24226"/>
    <w:rsid w:val="00F257E8"/>
    <w:rsid w:val="00F26765"/>
    <w:rsid w:val="00F27992"/>
    <w:rsid w:val="00F30C08"/>
    <w:rsid w:val="00F319C3"/>
    <w:rsid w:val="00F325E2"/>
    <w:rsid w:val="00F327E4"/>
    <w:rsid w:val="00F32871"/>
    <w:rsid w:val="00F33388"/>
    <w:rsid w:val="00F33ECA"/>
    <w:rsid w:val="00F33F53"/>
    <w:rsid w:val="00F34939"/>
    <w:rsid w:val="00F362F6"/>
    <w:rsid w:val="00F40219"/>
    <w:rsid w:val="00F41A11"/>
    <w:rsid w:val="00F43876"/>
    <w:rsid w:val="00F44E10"/>
    <w:rsid w:val="00F4592C"/>
    <w:rsid w:val="00F507C1"/>
    <w:rsid w:val="00F52063"/>
    <w:rsid w:val="00F52BBA"/>
    <w:rsid w:val="00F52EF0"/>
    <w:rsid w:val="00F54831"/>
    <w:rsid w:val="00F552CE"/>
    <w:rsid w:val="00F56D9A"/>
    <w:rsid w:val="00F57810"/>
    <w:rsid w:val="00F578A3"/>
    <w:rsid w:val="00F600C0"/>
    <w:rsid w:val="00F61D2F"/>
    <w:rsid w:val="00F636A8"/>
    <w:rsid w:val="00F637AD"/>
    <w:rsid w:val="00F644B4"/>
    <w:rsid w:val="00F678DF"/>
    <w:rsid w:val="00F67D54"/>
    <w:rsid w:val="00F67F5A"/>
    <w:rsid w:val="00F70268"/>
    <w:rsid w:val="00F70ADA"/>
    <w:rsid w:val="00F71270"/>
    <w:rsid w:val="00F71611"/>
    <w:rsid w:val="00F71AB5"/>
    <w:rsid w:val="00F71D75"/>
    <w:rsid w:val="00F71EDC"/>
    <w:rsid w:val="00F74556"/>
    <w:rsid w:val="00F7517B"/>
    <w:rsid w:val="00F7561D"/>
    <w:rsid w:val="00F7562F"/>
    <w:rsid w:val="00F75C07"/>
    <w:rsid w:val="00F77390"/>
    <w:rsid w:val="00F773B5"/>
    <w:rsid w:val="00F8025E"/>
    <w:rsid w:val="00F80DE3"/>
    <w:rsid w:val="00F835AC"/>
    <w:rsid w:val="00F84430"/>
    <w:rsid w:val="00F84B8B"/>
    <w:rsid w:val="00F85A99"/>
    <w:rsid w:val="00F85C5C"/>
    <w:rsid w:val="00F873F1"/>
    <w:rsid w:val="00F914BF"/>
    <w:rsid w:val="00F9182C"/>
    <w:rsid w:val="00F92407"/>
    <w:rsid w:val="00F94693"/>
    <w:rsid w:val="00F9560A"/>
    <w:rsid w:val="00F95D92"/>
    <w:rsid w:val="00F96842"/>
    <w:rsid w:val="00F97580"/>
    <w:rsid w:val="00F9796A"/>
    <w:rsid w:val="00F97CD4"/>
    <w:rsid w:val="00FA050D"/>
    <w:rsid w:val="00FA1F8D"/>
    <w:rsid w:val="00FA2E50"/>
    <w:rsid w:val="00FA348E"/>
    <w:rsid w:val="00FA5ADF"/>
    <w:rsid w:val="00FB0E7F"/>
    <w:rsid w:val="00FB1523"/>
    <w:rsid w:val="00FB3961"/>
    <w:rsid w:val="00FB4D8A"/>
    <w:rsid w:val="00FB5569"/>
    <w:rsid w:val="00FB5B16"/>
    <w:rsid w:val="00FB651C"/>
    <w:rsid w:val="00FB6B2B"/>
    <w:rsid w:val="00FB76C3"/>
    <w:rsid w:val="00FB78FC"/>
    <w:rsid w:val="00FC146C"/>
    <w:rsid w:val="00FC5A46"/>
    <w:rsid w:val="00FC60FD"/>
    <w:rsid w:val="00FC6506"/>
    <w:rsid w:val="00FC6A5D"/>
    <w:rsid w:val="00FC6D9F"/>
    <w:rsid w:val="00FC724A"/>
    <w:rsid w:val="00FC73C3"/>
    <w:rsid w:val="00FC78A9"/>
    <w:rsid w:val="00FD1429"/>
    <w:rsid w:val="00FD1EA0"/>
    <w:rsid w:val="00FD30A1"/>
    <w:rsid w:val="00FD30A9"/>
    <w:rsid w:val="00FD5FC1"/>
    <w:rsid w:val="00FD6D51"/>
    <w:rsid w:val="00FD6E90"/>
    <w:rsid w:val="00FD794A"/>
    <w:rsid w:val="00FD7BD8"/>
    <w:rsid w:val="00FE0569"/>
    <w:rsid w:val="00FE10EA"/>
    <w:rsid w:val="00FE1C4E"/>
    <w:rsid w:val="00FE3747"/>
    <w:rsid w:val="00FE3FAE"/>
    <w:rsid w:val="00FE45BB"/>
    <w:rsid w:val="00FE7208"/>
    <w:rsid w:val="00FF14DD"/>
    <w:rsid w:val="00FF184A"/>
    <w:rsid w:val="00FF186F"/>
    <w:rsid w:val="00FF270D"/>
    <w:rsid w:val="00FF2B48"/>
    <w:rsid w:val="00FF2F25"/>
    <w:rsid w:val="00FF38F2"/>
    <w:rsid w:val="00FF46E1"/>
    <w:rsid w:val="00FF4D2F"/>
    <w:rsid w:val="00FF5FB8"/>
    <w:rsid w:val="00FF65FF"/>
    <w:rsid w:val="00FF7E86"/>
    <w:rsid w:val="00FF7FC8"/>
    <w:rsid w:val="09E7A7F1"/>
    <w:rsid w:val="0F1C5F1D"/>
    <w:rsid w:val="19A72A45"/>
    <w:rsid w:val="1FD8B777"/>
    <w:rsid w:val="26F96383"/>
    <w:rsid w:val="2BCF1C87"/>
    <w:rsid w:val="3603E561"/>
    <w:rsid w:val="4F17F5C5"/>
    <w:rsid w:val="60175670"/>
    <w:rsid w:val="62E71588"/>
    <w:rsid w:val="6637C881"/>
    <w:rsid w:val="688F28AB"/>
    <w:rsid w:val="6D32F5D1"/>
    <w:rsid w:val="71688D51"/>
    <w:rsid w:val="7E4B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667B"/>
  <w15:chartTrackingRefBased/>
  <w15:docId w15:val="{EFD4C166-ED4A-462F-854E-76414077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C30"/>
    <w:pPr>
      <w:spacing w:after="0"/>
    </w:pPr>
  </w:style>
  <w:style w:type="paragraph" w:styleId="Heading1">
    <w:name w:val="heading 1"/>
    <w:basedOn w:val="Normal"/>
    <w:next w:val="Normal"/>
    <w:link w:val="Heading1Char"/>
    <w:uiPriority w:val="9"/>
    <w:qFormat/>
    <w:rsid w:val="00B466EB"/>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B76C3"/>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C67410"/>
    <w:pPr>
      <w:keepNext/>
      <w:keepLines/>
      <w:spacing w:before="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BA7AF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1E7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1E7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AC"/>
    <w:rPr>
      <w:color w:val="0563C1" w:themeColor="hyperlink"/>
      <w:u w:val="single"/>
    </w:rPr>
  </w:style>
  <w:style w:type="character" w:styleId="UnresolvedMention">
    <w:name w:val="Unresolved Mention"/>
    <w:basedOn w:val="DefaultParagraphFont"/>
    <w:uiPriority w:val="99"/>
    <w:semiHidden/>
    <w:unhideWhenUsed/>
    <w:rsid w:val="00F835AC"/>
    <w:rPr>
      <w:color w:val="605E5C"/>
      <w:shd w:val="clear" w:color="auto" w:fill="E1DFDD"/>
    </w:rPr>
  </w:style>
  <w:style w:type="table" w:styleId="TableGrid">
    <w:name w:val="Table Grid"/>
    <w:basedOn w:val="TableNormal"/>
    <w:uiPriority w:val="39"/>
    <w:rsid w:val="0090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755"/>
    <w:pPr>
      <w:ind w:left="720"/>
      <w:contextualSpacing/>
    </w:pPr>
  </w:style>
  <w:style w:type="paragraph" w:styleId="Header">
    <w:name w:val="header"/>
    <w:basedOn w:val="Normal"/>
    <w:link w:val="HeaderChar"/>
    <w:uiPriority w:val="99"/>
    <w:unhideWhenUsed/>
    <w:rsid w:val="0082321A"/>
    <w:pPr>
      <w:tabs>
        <w:tab w:val="center" w:pos="4513"/>
        <w:tab w:val="right" w:pos="9026"/>
      </w:tabs>
      <w:spacing w:line="240" w:lineRule="auto"/>
    </w:pPr>
  </w:style>
  <w:style w:type="character" w:customStyle="1" w:styleId="HeaderChar">
    <w:name w:val="Header Char"/>
    <w:basedOn w:val="DefaultParagraphFont"/>
    <w:link w:val="Header"/>
    <w:uiPriority w:val="99"/>
    <w:rsid w:val="0082321A"/>
  </w:style>
  <w:style w:type="paragraph" w:styleId="Footer">
    <w:name w:val="footer"/>
    <w:basedOn w:val="Normal"/>
    <w:link w:val="FooterChar"/>
    <w:uiPriority w:val="99"/>
    <w:unhideWhenUsed/>
    <w:rsid w:val="0082321A"/>
    <w:pPr>
      <w:tabs>
        <w:tab w:val="center" w:pos="4513"/>
        <w:tab w:val="right" w:pos="9026"/>
      </w:tabs>
      <w:spacing w:line="240" w:lineRule="auto"/>
    </w:pPr>
  </w:style>
  <w:style w:type="character" w:customStyle="1" w:styleId="FooterChar">
    <w:name w:val="Footer Char"/>
    <w:basedOn w:val="DefaultParagraphFont"/>
    <w:link w:val="Footer"/>
    <w:uiPriority w:val="99"/>
    <w:rsid w:val="0082321A"/>
  </w:style>
  <w:style w:type="character" w:customStyle="1" w:styleId="casedetailsstatus">
    <w:name w:val="casedetailsstatus"/>
    <w:basedOn w:val="DefaultParagraphFont"/>
    <w:rsid w:val="00BC2089"/>
  </w:style>
  <w:style w:type="character" w:customStyle="1" w:styleId="address">
    <w:name w:val="address"/>
    <w:basedOn w:val="DefaultParagraphFont"/>
    <w:rsid w:val="008C4AE3"/>
  </w:style>
  <w:style w:type="character" w:customStyle="1" w:styleId="description">
    <w:name w:val="description"/>
    <w:basedOn w:val="DefaultParagraphFont"/>
    <w:rsid w:val="008C4AE3"/>
  </w:style>
  <w:style w:type="paragraph" w:styleId="BalloonText">
    <w:name w:val="Balloon Text"/>
    <w:basedOn w:val="Normal"/>
    <w:link w:val="BalloonTextChar"/>
    <w:uiPriority w:val="99"/>
    <w:semiHidden/>
    <w:unhideWhenUsed/>
    <w:rsid w:val="00F87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F1"/>
    <w:rPr>
      <w:rFonts w:ascii="Segoe UI" w:hAnsi="Segoe UI" w:cs="Segoe UI"/>
      <w:sz w:val="18"/>
      <w:szCs w:val="18"/>
    </w:rPr>
  </w:style>
  <w:style w:type="character" w:customStyle="1" w:styleId="fontstyle01">
    <w:name w:val="fontstyle01"/>
    <w:basedOn w:val="DefaultParagraphFont"/>
    <w:rsid w:val="00604D32"/>
    <w:rPr>
      <w:rFonts w:ascii="ArialMT" w:hAnsi="ArialMT" w:hint="default"/>
      <w:b w:val="0"/>
      <w:bCs w:val="0"/>
      <w:i w:val="0"/>
      <w:iCs w:val="0"/>
      <w:color w:val="000000"/>
      <w:sz w:val="22"/>
      <w:szCs w:val="22"/>
    </w:rPr>
  </w:style>
  <w:style w:type="paragraph" w:styleId="NoSpacing">
    <w:name w:val="No Spacing"/>
    <w:uiPriority w:val="1"/>
    <w:qFormat/>
    <w:rsid w:val="00D42440"/>
    <w:pPr>
      <w:spacing w:after="0" w:line="240" w:lineRule="auto"/>
    </w:pPr>
  </w:style>
  <w:style w:type="character" w:styleId="FollowedHyperlink">
    <w:name w:val="FollowedHyperlink"/>
    <w:basedOn w:val="DefaultParagraphFont"/>
    <w:uiPriority w:val="99"/>
    <w:semiHidden/>
    <w:unhideWhenUsed/>
    <w:rsid w:val="00427C84"/>
    <w:rPr>
      <w:color w:val="954F72" w:themeColor="followedHyperlink"/>
      <w:u w:val="single"/>
    </w:rPr>
  </w:style>
  <w:style w:type="character" w:customStyle="1" w:styleId="Heading1Char">
    <w:name w:val="Heading 1 Char"/>
    <w:basedOn w:val="DefaultParagraphFont"/>
    <w:link w:val="Heading1"/>
    <w:uiPriority w:val="9"/>
    <w:rsid w:val="00B466EB"/>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B76C3"/>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C67410"/>
    <w:rPr>
      <w:rFonts w:asciiTheme="majorHAnsi" w:eastAsiaTheme="majorEastAsia" w:hAnsiTheme="majorHAnsi" w:cstheme="majorBidi"/>
      <w:szCs w:val="24"/>
    </w:rPr>
  </w:style>
  <w:style w:type="paragraph" w:styleId="BlockText">
    <w:name w:val="Block Text"/>
    <w:basedOn w:val="Normal"/>
    <w:uiPriority w:val="99"/>
    <w:semiHidden/>
    <w:unhideWhenUsed/>
    <w:rsid w:val="00F32871"/>
    <w:pPr>
      <w:widowControl w:val="0"/>
      <w:autoSpaceDE w:val="0"/>
      <w:autoSpaceDN w:val="0"/>
      <w:adjustRightInd w:val="0"/>
      <w:spacing w:line="240" w:lineRule="auto"/>
      <w:ind w:left="-567" w:right="-20"/>
    </w:pPr>
    <w:rPr>
      <w:rFonts w:ascii="Arial" w:eastAsiaTheme="minorEastAsia" w:hAnsi="Arial" w:cs="Arial"/>
      <w:sz w:val="20"/>
      <w:szCs w:val="20"/>
    </w:rPr>
  </w:style>
  <w:style w:type="character" w:customStyle="1" w:styleId="Heading4Char">
    <w:name w:val="Heading 4 Char"/>
    <w:basedOn w:val="DefaultParagraphFont"/>
    <w:link w:val="Heading4"/>
    <w:uiPriority w:val="9"/>
    <w:rsid w:val="00BA7A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21E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21E79"/>
    <w:rPr>
      <w:rFonts w:asciiTheme="majorHAnsi" w:eastAsiaTheme="majorEastAsia" w:hAnsiTheme="majorHAnsi" w:cstheme="majorBidi"/>
      <w:color w:val="1F3763" w:themeColor="accent1" w:themeShade="7F"/>
    </w:rPr>
  </w:style>
  <w:style w:type="paragraph" w:customStyle="1" w:styleId="xmsonormal">
    <w:name w:val="x_msonormal"/>
    <w:basedOn w:val="Normal"/>
    <w:rsid w:val="0046368C"/>
    <w:pPr>
      <w:spacing w:line="240" w:lineRule="auto"/>
    </w:pPr>
    <w:rPr>
      <w:rFonts w:ascii="Calibri" w:hAnsi="Calibri" w:cs="Times New Roman"/>
      <w:lang w:eastAsia="en-GB"/>
    </w:rPr>
  </w:style>
  <w:style w:type="character" w:styleId="CommentReference">
    <w:name w:val="annotation reference"/>
    <w:basedOn w:val="DefaultParagraphFont"/>
    <w:uiPriority w:val="99"/>
    <w:semiHidden/>
    <w:unhideWhenUsed/>
    <w:rsid w:val="003355D7"/>
    <w:rPr>
      <w:sz w:val="16"/>
      <w:szCs w:val="16"/>
    </w:rPr>
  </w:style>
  <w:style w:type="paragraph" w:styleId="CommentText">
    <w:name w:val="annotation text"/>
    <w:basedOn w:val="Normal"/>
    <w:link w:val="CommentTextChar"/>
    <w:uiPriority w:val="99"/>
    <w:semiHidden/>
    <w:unhideWhenUsed/>
    <w:rsid w:val="003355D7"/>
    <w:pPr>
      <w:spacing w:line="240" w:lineRule="auto"/>
    </w:pPr>
    <w:rPr>
      <w:sz w:val="20"/>
      <w:szCs w:val="20"/>
    </w:rPr>
  </w:style>
  <w:style w:type="character" w:customStyle="1" w:styleId="CommentTextChar">
    <w:name w:val="Comment Text Char"/>
    <w:basedOn w:val="DefaultParagraphFont"/>
    <w:link w:val="CommentText"/>
    <w:uiPriority w:val="99"/>
    <w:semiHidden/>
    <w:rsid w:val="003355D7"/>
    <w:rPr>
      <w:sz w:val="20"/>
      <w:szCs w:val="20"/>
    </w:rPr>
  </w:style>
  <w:style w:type="paragraph" w:styleId="CommentSubject">
    <w:name w:val="annotation subject"/>
    <w:basedOn w:val="CommentText"/>
    <w:next w:val="CommentText"/>
    <w:link w:val="CommentSubjectChar"/>
    <w:uiPriority w:val="99"/>
    <w:semiHidden/>
    <w:unhideWhenUsed/>
    <w:rsid w:val="003355D7"/>
    <w:rPr>
      <w:b/>
      <w:bCs/>
    </w:rPr>
  </w:style>
  <w:style w:type="character" w:customStyle="1" w:styleId="CommentSubjectChar">
    <w:name w:val="Comment Subject Char"/>
    <w:basedOn w:val="CommentTextChar"/>
    <w:link w:val="CommentSubject"/>
    <w:uiPriority w:val="99"/>
    <w:semiHidden/>
    <w:rsid w:val="003355D7"/>
    <w:rPr>
      <w:b/>
      <w:bCs/>
      <w:sz w:val="20"/>
      <w:szCs w:val="20"/>
    </w:rPr>
  </w:style>
  <w:style w:type="paragraph" w:styleId="Revision">
    <w:name w:val="Revision"/>
    <w:hidden/>
    <w:uiPriority w:val="99"/>
    <w:semiHidden/>
    <w:rsid w:val="004B1D29"/>
    <w:pPr>
      <w:spacing w:after="0" w:line="240" w:lineRule="auto"/>
    </w:pPr>
  </w:style>
  <w:style w:type="character" w:customStyle="1" w:styleId="divider2">
    <w:name w:val="divider2"/>
    <w:basedOn w:val="DefaultParagraphFont"/>
    <w:rsid w:val="000874A8"/>
  </w:style>
  <w:style w:type="character" w:customStyle="1" w:styleId="fontstyle21">
    <w:name w:val="fontstyle21"/>
    <w:basedOn w:val="DefaultParagraphFont"/>
    <w:rsid w:val="00F70268"/>
    <w:rPr>
      <w:rFonts w:ascii="Arial-BoldMT" w:hAnsi="Arial-BoldMT" w:hint="default"/>
      <w:b/>
      <w:bCs/>
      <w:i w:val="0"/>
      <w:iCs w:val="0"/>
      <w:color w:val="000000"/>
      <w:sz w:val="24"/>
      <w:szCs w:val="24"/>
    </w:rPr>
  </w:style>
  <w:style w:type="character" w:customStyle="1" w:styleId="normaltextrun">
    <w:name w:val="normaltextrun"/>
    <w:basedOn w:val="DefaultParagraphFont"/>
    <w:rsid w:val="0032546E"/>
  </w:style>
  <w:style w:type="character" w:customStyle="1" w:styleId="eop">
    <w:name w:val="eop"/>
    <w:basedOn w:val="DefaultParagraphFont"/>
    <w:rsid w:val="0034224E"/>
  </w:style>
  <w:style w:type="paragraph" w:customStyle="1" w:styleId="xelementtoproof">
    <w:name w:val="x_elementtoproof"/>
    <w:basedOn w:val="Normal"/>
    <w:rsid w:val="004A2E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2813">
      <w:bodyDiv w:val="1"/>
      <w:marLeft w:val="0"/>
      <w:marRight w:val="0"/>
      <w:marTop w:val="0"/>
      <w:marBottom w:val="0"/>
      <w:divBdr>
        <w:top w:val="none" w:sz="0" w:space="0" w:color="auto"/>
        <w:left w:val="none" w:sz="0" w:space="0" w:color="auto"/>
        <w:bottom w:val="none" w:sz="0" w:space="0" w:color="auto"/>
        <w:right w:val="none" w:sz="0" w:space="0" w:color="auto"/>
      </w:divBdr>
    </w:div>
    <w:div w:id="133564218">
      <w:bodyDiv w:val="1"/>
      <w:marLeft w:val="0"/>
      <w:marRight w:val="0"/>
      <w:marTop w:val="0"/>
      <w:marBottom w:val="0"/>
      <w:divBdr>
        <w:top w:val="none" w:sz="0" w:space="0" w:color="auto"/>
        <w:left w:val="none" w:sz="0" w:space="0" w:color="auto"/>
        <w:bottom w:val="none" w:sz="0" w:space="0" w:color="auto"/>
        <w:right w:val="none" w:sz="0" w:space="0" w:color="auto"/>
      </w:divBdr>
    </w:div>
    <w:div w:id="167598121">
      <w:bodyDiv w:val="1"/>
      <w:marLeft w:val="0"/>
      <w:marRight w:val="0"/>
      <w:marTop w:val="0"/>
      <w:marBottom w:val="0"/>
      <w:divBdr>
        <w:top w:val="none" w:sz="0" w:space="0" w:color="auto"/>
        <w:left w:val="none" w:sz="0" w:space="0" w:color="auto"/>
        <w:bottom w:val="none" w:sz="0" w:space="0" w:color="auto"/>
        <w:right w:val="none" w:sz="0" w:space="0" w:color="auto"/>
      </w:divBdr>
    </w:div>
    <w:div w:id="233124209">
      <w:bodyDiv w:val="1"/>
      <w:marLeft w:val="0"/>
      <w:marRight w:val="0"/>
      <w:marTop w:val="0"/>
      <w:marBottom w:val="0"/>
      <w:divBdr>
        <w:top w:val="none" w:sz="0" w:space="0" w:color="auto"/>
        <w:left w:val="none" w:sz="0" w:space="0" w:color="auto"/>
        <w:bottom w:val="none" w:sz="0" w:space="0" w:color="auto"/>
        <w:right w:val="none" w:sz="0" w:space="0" w:color="auto"/>
      </w:divBdr>
    </w:div>
    <w:div w:id="325522705">
      <w:bodyDiv w:val="1"/>
      <w:marLeft w:val="0"/>
      <w:marRight w:val="0"/>
      <w:marTop w:val="0"/>
      <w:marBottom w:val="0"/>
      <w:divBdr>
        <w:top w:val="none" w:sz="0" w:space="0" w:color="auto"/>
        <w:left w:val="none" w:sz="0" w:space="0" w:color="auto"/>
        <w:bottom w:val="none" w:sz="0" w:space="0" w:color="auto"/>
        <w:right w:val="none" w:sz="0" w:space="0" w:color="auto"/>
      </w:divBdr>
    </w:div>
    <w:div w:id="350181312">
      <w:bodyDiv w:val="1"/>
      <w:marLeft w:val="0"/>
      <w:marRight w:val="0"/>
      <w:marTop w:val="0"/>
      <w:marBottom w:val="0"/>
      <w:divBdr>
        <w:top w:val="none" w:sz="0" w:space="0" w:color="auto"/>
        <w:left w:val="none" w:sz="0" w:space="0" w:color="auto"/>
        <w:bottom w:val="none" w:sz="0" w:space="0" w:color="auto"/>
        <w:right w:val="none" w:sz="0" w:space="0" w:color="auto"/>
      </w:divBdr>
    </w:div>
    <w:div w:id="382945559">
      <w:bodyDiv w:val="1"/>
      <w:marLeft w:val="0"/>
      <w:marRight w:val="0"/>
      <w:marTop w:val="0"/>
      <w:marBottom w:val="0"/>
      <w:divBdr>
        <w:top w:val="none" w:sz="0" w:space="0" w:color="auto"/>
        <w:left w:val="none" w:sz="0" w:space="0" w:color="auto"/>
        <w:bottom w:val="none" w:sz="0" w:space="0" w:color="auto"/>
        <w:right w:val="none" w:sz="0" w:space="0" w:color="auto"/>
      </w:divBdr>
    </w:div>
    <w:div w:id="414666353">
      <w:bodyDiv w:val="1"/>
      <w:marLeft w:val="0"/>
      <w:marRight w:val="0"/>
      <w:marTop w:val="0"/>
      <w:marBottom w:val="0"/>
      <w:divBdr>
        <w:top w:val="none" w:sz="0" w:space="0" w:color="auto"/>
        <w:left w:val="none" w:sz="0" w:space="0" w:color="auto"/>
        <w:bottom w:val="none" w:sz="0" w:space="0" w:color="auto"/>
        <w:right w:val="none" w:sz="0" w:space="0" w:color="auto"/>
      </w:divBdr>
    </w:div>
    <w:div w:id="421143752">
      <w:bodyDiv w:val="1"/>
      <w:marLeft w:val="0"/>
      <w:marRight w:val="0"/>
      <w:marTop w:val="0"/>
      <w:marBottom w:val="0"/>
      <w:divBdr>
        <w:top w:val="none" w:sz="0" w:space="0" w:color="auto"/>
        <w:left w:val="none" w:sz="0" w:space="0" w:color="auto"/>
        <w:bottom w:val="none" w:sz="0" w:space="0" w:color="auto"/>
        <w:right w:val="none" w:sz="0" w:space="0" w:color="auto"/>
      </w:divBdr>
    </w:div>
    <w:div w:id="473060267">
      <w:bodyDiv w:val="1"/>
      <w:marLeft w:val="0"/>
      <w:marRight w:val="0"/>
      <w:marTop w:val="0"/>
      <w:marBottom w:val="0"/>
      <w:divBdr>
        <w:top w:val="none" w:sz="0" w:space="0" w:color="auto"/>
        <w:left w:val="none" w:sz="0" w:space="0" w:color="auto"/>
        <w:bottom w:val="none" w:sz="0" w:space="0" w:color="auto"/>
        <w:right w:val="none" w:sz="0" w:space="0" w:color="auto"/>
      </w:divBdr>
    </w:div>
    <w:div w:id="507911853">
      <w:bodyDiv w:val="1"/>
      <w:marLeft w:val="0"/>
      <w:marRight w:val="0"/>
      <w:marTop w:val="0"/>
      <w:marBottom w:val="0"/>
      <w:divBdr>
        <w:top w:val="none" w:sz="0" w:space="0" w:color="auto"/>
        <w:left w:val="none" w:sz="0" w:space="0" w:color="auto"/>
        <w:bottom w:val="none" w:sz="0" w:space="0" w:color="auto"/>
        <w:right w:val="none" w:sz="0" w:space="0" w:color="auto"/>
      </w:divBdr>
    </w:div>
    <w:div w:id="515581855">
      <w:bodyDiv w:val="1"/>
      <w:marLeft w:val="0"/>
      <w:marRight w:val="0"/>
      <w:marTop w:val="0"/>
      <w:marBottom w:val="0"/>
      <w:divBdr>
        <w:top w:val="none" w:sz="0" w:space="0" w:color="auto"/>
        <w:left w:val="none" w:sz="0" w:space="0" w:color="auto"/>
        <w:bottom w:val="none" w:sz="0" w:space="0" w:color="auto"/>
        <w:right w:val="none" w:sz="0" w:space="0" w:color="auto"/>
      </w:divBdr>
    </w:div>
    <w:div w:id="524683200">
      <w:bodyDiv w:val="1"/>
      <w:marLeft w:val="0"/>
      <w:marRight w:val="0"/>
      <w:marTop w:val="0"/>
      <w:marBottom w:val="0"/>
      <w:divBdr>
        <w:top w:val="none" w:sz="0" w:space="0" w:color="auto"/>
        <w:left w:val="none" w:sz="0" w:space="0" w:color="auto"/>
        <w:bottom w:val="none" w:sz="0" w:space="0" w:color="auto"/>
        <w:right w:val="none" w:sz="0" w:space="0" w:color="auto"/>
      </w:divBdr>
    </w:div>
    <w:div w:id="556287339">
      <w:bodyDiv w:val="1"/>
      <w:marLeft w:val="0"/>
      <w:marRight w:val="0"/>
      <w:marTop w:val="0"/>
      <w:marBottom w:val="0"/>
      <w:divBdr>
        <w:top w:val="none" w:sz="0" w:space="0" w:color="auto"/>
        <w:left w:val="none" w:sz="0" w:space="0" w:color="auto"/>
        <w:bottom w:val="none" w:sz="0" w:space="0" w:color="auto"/>
        <w:right w:val="none" w:sz="0" w:space="0" w:color="auto"/>
      </w:divBdr>
    </w:div>
    <w:div w:id="571425882">
      <w:bodyDiv w:val="1"/>
      <w:marLeft w:val="0"/>
      <w:marRight w:val="0"/>
      <w:marTop w:val="0"/>
      <w:marBottom w:val="0"/>
      <w:divBdr>
        <w:top w:val="none" w:sz="0" w:space="0" w:color="auto"/>
        <w:left w:val="none" w:sz="0" w:space="0" w:color="auto"/>
        <w:bottom w:val="none" w:sz="0" w:space="0" w:color="auto"/>
        <w:right w:val="none" w:sz="0" w:space="0" w:color="auto"/>
      </w:divBdr>
    </w:div>
    <w:div w:id="587151490">
      <w:bodyDiv w:val="1"/>
      <w:marLeft w:val="0"/>
      <w:marRight w:val="0"/>
      <w:marTop w:val="0"/>
      <w:marBottom w:val="0"/>
      <w:divBdr>
        <w:top w:val="none" w:sz="0" w:space="0" w:color="auto"/>
        <w:left w:val="none" w:sz="0" w:space="0" w:color="auto"/>
        <w:bottom w:val="none" w:sz="0" w:space="0" w:color="auto"/>
        <w:right w:val="none" w:sz="0" w:space="0" w:color="auto"/>
      </w:divBdr>
    </w:div>
    <w:div w:id="681593085">
      <w:bodyDiv w:val="1"/>
      <w:marLeft w:val="0"/>
      <w:marRight w:val="0"/>
      <w:marTop w:val="0"/>
      <w:marBottom w:val="0"/>
      <w:divBdr>
        <w:top w:val="none" w:sz="0" w:space="0" w:color="auto"/>
        <w:left w:val="none" w:sz="0" w:space="0" w:color="auto"/>
        <w:bottom w:val="none" w:sz="0" w:space="0" w:color="auto"/>
        <w:right w:val="none" w:sz="0" w:space="0" w:color="auto"/>
      </w:divBdr>
    </w:div>
    <w:div w:id="684090786">
      <w:bodyDiv w:val="1"/>
      <w:marLeft w:val="0"/>
      <w:marRight w:val="0"/>
      <w:marTop w:val="0"/>
      <w:marBottom w:val="0"/>
      <w:divBdr>
        <w:top w:val="none" w:sz="0" w:space="0" w:color="auto"/>
        <w:left w:val="none" w:sz="0" w:space="0" w:color="auto"/>
        <w:bottom w:val="none" w:sz="0" w:space="0" w:color="auto"/>
        <w:right w:val="none" w:sz="0" w:space="0" w:color="auto"/>
      </w:divBdr>
    </w:div>
    <w:div w:id="686950274">
      <w:bodyDiv w:val="1"/>
      <w:marLeft w:val="0"/>
      <w:marRight w:val="0"/>
      <w:marTop w:val="0"/>
      <w:marBottom w:val="0"/>
      <w:divBdr>
        <w:top w:val="none" w:sz="0" w:space="0" w:color="auto"/>
        <w:left w:val="none" w:sz="0" w:space="0" w:color="auto"/>
        <w:bottom w:val="none" w:sz="0" w:space="0" w:color="auto"/>
        <w:right w:val="none" w:sz="0" w:space="0" w:color="auto"/>
      </w:divBdr>
    </w:div>
    <w:div w:id="737871021">
      <w:bodyDiv w:val="1"/>
      <w:marLeft w:val="0"/>
      <w:marRight w:val="0"/>
      <w:marTop w:val="0"/>
      <w:marBottom w:val="0"/>
      <w:divBdr>
        <w:top w:val="none" w:sz="0" w:space="0" w:color="auto"/>
        <w:left w:val="none" w:sz="0" w:space="0" w:color="auto"/>
        <w:bottom w:val="none" w:sz="0" w:space="0" w:color="auto"/>
        <w:right w:val="none" w:sz="0" w:space="0" w:color="auto"/>
      </w:divBdr>
    </w:div>
    <w:div w:id="739447749">
      <w:bodyDiv w:val="1"/>
      <w:marLeft w:val="0"/>
      <w:marRight w:val="0"/>
      <w:marTop w:val="0"/>
      <w:marBottom w:val="0"/>
      <w:divBdr>
        <w:top w:val="none" w:sz="0" w:space="0" w:color="auto"/>
        <w:left w:val="none" w:sz="0" w:space="0" w:color="auto"/>
        <w:bottom w:val="none" w:sz="0" w:space="0" w:color="auto"/>
        <w:right w:val="none" w:sz="0" w:space="0" w:color="auto"/>
      </w:divBdr>
    </w:div>
    <w:div w:id="797603442">
      <w:bodyDiv w:val="1"/>
      <w:marLeft w:val="0"/>
      <w:marRight w:val="0"/>
      <w:marTop w:val="0"/>
      <w:marBottom w:val="0"/>
      <w:divBdr>
        <w:top w:val="none" w:sz="0" w:space="0" w:color="auto"/>
        <w:left w:val="none" w:sz="0" w:space="0" w:color="auto"/>
        <w:bottom w:val="none" w:sz="0" w:space="0" w:color="auto"/>
        <w:right w:val="none" w:sz="0" w:space="0" w:color="auto"/>
      </w:divBdr>
    </w:div>
    <w:div w:id="799031286">
      <w:bodyDiv w:val="1"/>
      <w:marLeft w:val="0"/>
      <w:marRight w:val="0"/>
      <w:marTop w:val="0"/>
      <w:marBottom w:val="0"/>
      <w:divBdr>
        <w:top w:val="none" w:sz="0" w:space="0" w:color="auto"/>
        <w:left w:val="none" w:sz="0" w:space="0" w:color="auto"/>
        <w:bottom w:val="none" w:sz="0" w:space="0" w:color="auto"/>
        <w:right w:val="none" w:sz="0" w:space="0" w:color="auto"/>
      </w:divBdr>
    </w:div>
    <w:div w:id="816847303">
      <w:bodyDiv w:val="1"/>
      <w:marLeft w:val="0"/>
      <w:marRight w:val="0"/>
      <w:marTop w:val="0"/>
      <w:marBottom w:val="0"/>
      <w:divBdr>
        <w:top w:val="none" w:sz="0" w:space="0" w:color="auto"/>
        <w:left w:val="none" w:sz="0" w:space="0" w:color="auto"/>
        <w:bottom w:val="none" w:sz="0" w:space="0" w:color="auto"/>
        <w:right w:val="none" w:sz="0" w:space="0" w:color="auto"/>
      </w:divBdr>
    </w:div>
    <w:div w:id="847867518">
      <w:bodyDiv w:val="1"/>
      <w:marLeft w:val="0"/>
      <w:marRight w:val="0"/>
      <w:marTop w:val="0"/>
      <w:marBottom w:val="0"/>
      <w:divBdr>
        <w:top w:val="none" w:sz="0" w:space="0" w:color="auto"/>
        <w:left w:val="none" w:sz="0" w:space="0" w:color="auto"/>
        <w:bottom w:val="none" w:sz="0" w:space="0" w:color="auto"/>
        <w:right w:val="none" w:sz="0" w:space="0" w:color="auto"/>
      </w:divBdr>
    </w:div>
    <w:div w:id="885917755">
      <w:bodyDiv w:val="1"/>
      <w:marLeft w:val="0"/>
      <w:marRight w:val="0"/>
      <w:marTop w:val="0"/>
      <w:marBottom w:val="0"/>
      <w:divBdr>
        <w:top w:val="none" w:sz="0" w:space="0" w:color="auto"/>
        <w:left w:val="none" w:sz="0" w:space="0" w:color="auto"/>
        <w:bottom w:val="none" w:sz="0" w:space="0" w:color="auto"/>
        <w:right w:val="none" w:sz="0" w:space="0" w:color="auto"/>
      </w:divBdr>
    </w:div>
    <w:div w:id="914555295">
      <w:bodyDiv w:val="1"/>
      <w:marLeft w:val="0"/>
      <w:marRight w:val="0"/>
      <w:marTop w:val="0"/>
      <w:marBottom w:val="0"/>
      <w:divBdr>
        <w:top w:val="none" w:sz="0" w:space="0" w:color="auto"/>
        <w:left w:val="none" w:sz="0" w:space="0" w:color="auto"/>
        <w:bottom w:val="none" w:sz="0" w:space="0" w:color="auto"/>
        <w:right w:val="none" w:sz="0" w:space="0" w:color="auto"/>
      </w:divBdr>
    </w:div>
    <w:div w:id="916983672">
      <w:bodyDiv w:val="1"/>
      <w:marLeft w:val="0"/>
      <w:marRight w:val="0"/>
      <w:marTop w:val="0"/>
      <w:marBottom w:val="0"/>
      <w:divBdr>
        <w:top w:val="none" w:sz="0" w:space="0" w:color="auto"/>
        <w:left w:val="none" w:sz="0" w:space="0" w:color="auto"/>
        <w:bottom w:val="none" w:sz="0" w:space="0" w:color="auto"/>
        <w:right w:val="none" w:sz="0" w:space="0" w:color="auto"/>
      </w:divBdr>
    </w:div>
    <w:div w:id="965356183">
      <w:bodyDiv w:val="1"/>
      <w:marLeft w:val="0"/>
      <w:marRight w:val="0"/>
      <w:marTop w:val="0"/>
      <w:marBottom w:val="0"/>
      <w:divBdr>
        <w:top w:val="none" w:sz="0" w:space="0" w:color="auto"/>
        <w:left w:val="none" w:sz="0" w:space="0" w:color="auto"/>
        <w:bottom w:val="none" w:sz="0" w:space="0" w:color="auto"/>
        <w:right w:val="none" w:sz="0" w:space="0" w:color="auto"/>
      </w:divBdr>
    </w:div>
    <w:div w:id="1008559454">
      <w:bodyDiv w:val="1"/>
      <w:marLeft w:val="0"/>
      <w:marRight w:val="0"/>
      <w:marTop w:val="0"/>
      <w:marBottom w:val="0"/>
      <w:divBdr>
        <w:top w:val="none" w:sz="0" w:space="0" w:color="auto"/>
        <w:left w:val="none" w:sz="0" w:space="0" w:color="auto"/>
        <w:bottom w:val="none" w:sz="0" w:space="0" w:color="auto"/>
        <w:right w:val="none" w:sz="0" w:space="0" w:color="auto"/>
      </w:divBdr>
    </w:div>
    <w:div w:id="1045910363">
      <w:bodyDiv w:val="1"/>
      <w:marLeft w:val="0"/>
      <w:marRight w:val="0"/>
      <w:marTop w:val="0"/>
      <w:marBottom w:val="0"/>
      <w:divBdr>
        <w:top w:val="none" w:sz="0" w:space="0" w:color="auto"/>
        <w:left w:val="none" w:sz="0" w:space="0" w:color="auto"/>
        <w:bottom w:val="none" w:sz="0" w:space="0" w:color="auto"/>
        <w:right w:val="none" w:sz="0" w:space="0" w:color="auto"/>
      </w:divBdr>
    </w:div>
    <w:div w:id="1075737032">
      <w:bodyDiv w:val="1"/>
      <w:marLeft w:val="0"/>
      <w:marRight w:val="0"/>
      <w:marTop w:val="0"/>
      <w:marBottom w:val="0"/>
      <w:divBdr>
        <w:top w:val="none" w:sz="0" w:space="0" w:color="auto"/>
        <w:left w:val="none" w:sz="0" w:space="0" w:color="auto"/>
        <w:bottom w:val="none" w:sz="0" w:space="0" w:color="auto"/>
        <w:right w:val="none" w:sz="0" w:space="0" w:color="auto"/>
      </w:divBdr>
    </w:div>
    <w:div w:id="1117682270">
      <w:bodyDiv w:val="1"/>
      <w:marLeft w:val="0"/>
      <w:marRight w:val="0"/>
      <w:marTop w:val="0"/>
      <w:marBottom w:val="0"/>
      <w:divBdr>
        <w:top w:val="none" w:sz="0" w:space="0" w:color="auto"/>
        <w:left w:val="none" w:sz="0" w:space="0" w:color="auto"/>
        <w:bottom w:val="none" w:sz="0" w:space="0" w:color="auto"/>
        <w:right w:val="none" w:sz="0" w:space="0" w:color="auto"/>
      </w:divBdr>
    </w:div>
    <w:div w:id="1135215350">
      <w:bodyDiv w:val="1"/>
      <w:marLeft w:val="0"/>
      <w:marRight w:val="0"/>
      <w:marTop w:val="0"/>
      <w:marBottom w:val="0"/>
      <w:divBdr>
        <w:top w:val="none" w:sz="0" w:space="0" w:color="auto"/>
        <w:left w:val="none" w:sz="0" w:space="0" w:color="auto"/>
        <w:bottom w:val="none" w:sz="0" w:space="0" w:color="auto"/>
        <w:right w:val="none" w:sz="0" w:space="0" w:color="auto"/>
      </w:divBdr>
    </w:div>
    <w:div w:id="1157038569">
      <w:bodyDiv w:val="1"/>
      <w:marLeft w:val="0"/>
      <w:marRight w:val="0"/>
      <w:marTop w:val="0"/>
      <w:marBottom w:val="0"/>
      <w:divBdr>
        <w:top w:val="none" w:sz="0" w:space="0" w:color="auto"/>
        <w:left w:val="none" w:sz="0" w:space="0" w:color="auto"/>
        <w:bottom w:val="none" w:sz="0" w:space="0" w:color="auto"/>
        <w:right w:val="none" w:sz="0" w:space="0" w:color="auto"/>
      </w:divBdr>
    </w:div>
    <w:div w:id="1182934859">
      <w:bodyDiv w:val="1"/>
      <w:marLeft w:val="0"/>
      <w:marRight w:val="0"/>
      <w:marTop w:val="0"/>
      <w:marBottom w:val="0"/>
      <w:divBdr>
        <w:top w:val="none" w:sz="0" w:space="0" w:color="auto"/>
        <w:left w:val="none" w:sz="0" w:space="0" w:color="auto"/>
        <w:bottom w:val="none" w:sz="0" w:space="0" w:color="auto"/>
        <w:right w:val="none" w:sz="0" w:space="0" w:color="auto"/>
      </w:divBdr>
      <w:divsChild>
        <w:div w:id="410006805">
          <w:marLeft w:val="0"/>
          <w:marRight w:val="0"/>
          <w:marTop w:val="0"/>
          <w:marBottom w:val="0"/>
          <w:divBdr>
            <w:top w:val="none" w:sz="0" w:space="0" w:color="auto"/>
            <w:left w:val="none" w:sz="0" w:space="0" w:color="auto"/>
            <w:bottom w:val="none" w:sz="0" w:space="0" w:color="auto"/>
            <w:right w:val="none" w:sz="0" w:space="0" w:color="auto"/>
          </w:divBdr>
        </w:div>
      </w:divsChild>
    </w:div>
    <w:div w:id="1193835751">
      <w:bodyDiv w:val="1"/>
      <w:marLeft w:val="0"/>
      <w:marRight w:val="0"/>
      <w:marTop w:val="0"/>
      <w:marBottom w:val="0"/>
      <w:divBdr>
        <w:top w:val="none" w:sz="0" w:space="0" w:color="auto"/>
        <w:left w:val="none" w:sz="0" w:space="0" w:color="auto"/>
        <w:bottom w:val="none" w:sz="0" w:space="0" w:color="auto"/>
        <w:right w:val="none" w:sz="0" w:space="0" w:color="auto"/>
      </w:divBdr>
    </w:div>
    <w:div w:id="1205824447">
      <w:bodyDiv w:val="1"/>
      <w:marLeft w:val="0"/>
      <w:marRight w:val="0"/>
      <w:marTop w:val="0"/>
      <w:marBottom w:val="0"/>
      <w:divBdr>
        <w:top w:val="none" w:sz="0" w:space="0" w:color="auto"/>
        <w:left w:val="none" w:sz="0" w:space="0" w:color="auto"/>
        <w:bottom w:val="none" w:sz="0" w:space="0" w:color="auto"/>
        <w:right w:val="none" w:sz="0" w:space="0" w:color="auto"/>
      </w:divBdr>
    </w:div>
    <w:div w:id="1274439886">
      <w:bodyDiv w:val="1"/>
      <w:marLeft w:val="0"/>
      <w:marRight w:val="0"/>
      <w:marTop w:val="0"/>
      <w:marBottom w:val="0"/>
      <w:divBdr>
        <w:top w:val="none" w:sz="0" w:space="0" w:color="auto"/>
        <w:left w:val="none" w:sz="0" w:space="0" w:color="auto"/>
        <w:bottom w:val="none" w:sz="0" w:space="0" w:color="auto"/>
        <w:right w:val="none" w:sz="0" w:space="0" w:color="auto"/>
      </w:divBdr>
    </w:div>
    <w:div w:id="1295021319">
      <w:bodyDiv w:val="1"/>
      <w:marLeft w:val="0"/>
      <w:marRight w:val="0"/>
      <w:marTop w:val="0"/>
      <w:marBottom w:val="0"/>
      <w:divBdr>
        <w:top w:val="none" w:sz="0" w:space="0" w:color="auto"/>
        <w:left w:val="none" w:sz="0" w:space="0" w:color="auto"/>
        <w:bottom w:val="none" w:sz="0" w:space="0" w:color="auto"/>
        <w:right w:val="none" w:sz="0" w:space="0" w:color="auto"/>
      </w:divBdr>
    </w:div>
    <w:div w:id="1312952571">
      <w:bodyDiv w:val="1"/>
      <w:marLeft w:val="0"/>
      <w:marRight w:val="0"/>
      <w:marTop w:val="0"/>
      <w:marBottom w:val="0"/>
      <w:divBdr>
        <w:top w:val="none" w:sz="0" w:space="0" w:color="auto"/>
        <w:left w:val="none" w:sz="0" w:space="0" w:color="auto"/>
        <w:bottom w:val="none" w:sz="0" w:space="0" w:color="auto"/>
        <w:right w:val="none" w:sz="0" w:space="0" w:color="auto"/>
      </w:divBdr>
    </w:div>
    <w:div w:id="1345280082">
      <w:bodyDiv w:val="1"/>
      <w:marLeft w:val="0"/>
      <w:marRight w:val="0"/>
      <w:marTop w:val="0"/>
      <w:marBottom w:val="0"/>
      <w:divBdr>
        <w:top w:val="none" w:sz="0" w:space="0" w:color="auto"/>
        <w:left w:val="none" w:sz="0" w:space="0" w:color="auto"/>
        <w:bottom w:val="none" w:sz="0" w:space="0" w:color="auto"/>
        <w:right w:val="none" w:sz="0" w:space="0" w:color="auto"/>
      </w:divBdr>
    </w:div>
    <w:div w:id="1393385326">
      <w:bodyDiv w:val="1"/>
      <w:marLeft w:val="0"/>
      <w:marRight w:val="0"/>
      <w:marTop w:val="0"/>
      <w:marBottom w:val="0"/>
      <w:divBdr>
        <w:top w:val="none" w:sz="0" w:space="0" w:color="auto"/>
        <w:left w:val="none" w:sz="0" w:space="0" w:color="auto"/>
        <w:bottom w:val="none" w:sz="0" w:space="0" w:color="auto"/>
        <w:right w:val="none" w:sz="0" w:space="0" w:color="auto"/>
      </w:divBdr>
    </w:div>
    <w:div w:id="1505393000">
      <w:bodyDiv w:val="1"/>
      <w:marLeft w:val="0"/>
      <w:marRight w:val="0"/>
      <w:marTop w:val="0"/>
      <w:marBottom w:val="0"/>
      <w:divBdr>
        <w:top w:val="none" w:sz="0" w:space="0" w:color="auto"/>
        <w:left w:val="none" w:sz="0" w:space="0" w:color="auto"/>
        <w:bottom w:val="none" w:sz="0" w:space="0" w:color="auto"/>
        <w:right w:val="none" w:sz="0" w:space="0" w:color="auto"/>
      </w:divBdr>
    </w:div>
    <w:div w:id="1518076886">
      <w:bodyDiv w:val="1"/>
      <w:marLeft w:val="0"/>
      <w:marRight w:val="0"/>
      <w:marTop w:val="0"/>
      <w:marBottom w:val="0"/>
      <w:divBdr>
        <w:top w:val="none" w:sz="0" w:space="0" w:color="auto"/>
        <w:left w:val="none" w:sz="0" w:space="0" w:color="auto"/>
        <w:bottom w:val="none" w:sz="0" w:space="0" w:color="auto"/>
        <w:right w:val="none" w:sz="0" w:space="0" w:color="auto"/>
      </w:divBdr>
    </w:div>
    <w:div w:id="1537307252">
      <w:bodyDiv w:val="1"/>
      <w:marLeft w:val="0"/>
      <w:marRight w:val="0"/>
      <w:marTop w:val="0"/>
      <w:marBottom w:val="0"/>
      <w:divBdr>
        <w:top w:val="none" w:sz="0" w:space="0" w:color="auto"/>
        <w:left w:val="none" w:sz="0" w:space="0" w:color="auto"/>
        <w:bottom w:val="none" w:sz="0" w:space="0" w:color="auto"/>
        <w:right w:val="none" w:sz="0" w:space="0" w:color="auto"/>
      </w:divBdr>
    </w:div>
    <w:div w:id="1587694220">
      <w:bodyDiv w:val="1"/>
      <w:marLeft w:val="0"/>
      <w:marRight w:val="0"/>
      <w:marTop w:val="0"/>
      <w:marBottom w:val="0"/>
      <w:divBdr>
        <w:top w:val="none" w:sz="0" w:space="0" w:color="auto"/>
        <w:left w:val="none" w:sz="0" w:space="0" w:color="auto"/>
        <w:bottom w:val="none" w:sz="0" w:space="0" w:color="auto"/>
        <w:right w:val="none" w:sz="0" w:space="0" w:color="auto"/>
      </w:divBdr>
    </w:div>
    <w:div w:id="1616986979">
      <w:bodyDiv w:val="1"/>
      <w:marLeft w:val="0"/>
      <w:marRight w:val="0"/>
      <w:marTop w:val="0"/>
      <w:marBottom w:val="0"/>
      <w:divBdr>
        <w:top w:val="none" w:sz="0" w:space="0" w:color="auto"/>
        <w:left w:val="none" w:sz="0" w:space="0" w:color="auto"/>
        <w:bottom w:val="none" w:sz="0" w:space="0" w:color="auto"/>
        <w:right w:val="none" w:sz="0" w:space="0" w:color="auto"/>
      </w:divBdr>
    </w:div>
    <w:div w:id="1636565235">
      <w:bodyDiv w:val="1"/>
      <w:marLeft w:val="0"/>
      <w:marRight w:val="0"/>
      <w:marTop w:val="0"/>
      <w:marBottom w:val="0"/>
      <w:divBdr>
        <w:top w:val="none" w:sz="0" w:space="0" w:color="auto"/>
        <w:left w:val="none" w:sz="0" w:space="0" w:color="auto"/>
        <w:bottom w:val="none" w:sz="0" w:space="0" w:color="auto"/>
        <w:right w:val="none" w:sz="0" w:space="0" w:color="auto"/>
      </w:divBdr>
    </w:div>
    <w:div w:id="1641302519">
      <w:bodyDiv w:val="1"/>
      <w:marLeft w:val="0"/>
      <w:marRight w:val="0"/>
      <w:marTop w:val="0"/>
      <w:marBottom w:val="0"/>
      <w:divBdr>
        <w:top w:val="none" w:sz="0" w:space="0" w:color="auto"/>
        <w:left w:val="none" w:sz="0" w:space="0" w:color="auto"/>
        <w:bottom w:val="none" w:sz="0" w:space="0" w:color="auto"/>
        <w:right w:val="none" w:sz="0" w:space="0" w:color="auto"/>
      </w:divBdr>
    </w:div>
    <w:div w:id="1679696534">
      <w:bodyDiv w:val="1"/>
      <w:marLeft w:val="0"/>
      <w:marRight w:val="0"/>
      <w:marTop w:val="0"/>
      <w:marBottom w:val="0"/>
      <w:divBdr>
        <w:top w:val="none" w:sz="0" w:space="0" w:color="auto"/>
        <w:left w:val="none" w:sz="0" w:space="0" w:color="auto"/>
        <w:bottom w:val="none" w:sz="0" w:space="0" w:color="auto"/>
        <w:right w:val="none" w:sz="0" w:space="0" w:color="auto"/>
      </w:divBdr>
    </w:div>
    <w:div w:id="1705211297">
      <w:bodyDiv w:val="1"/>
      <w:marLeft w:val="0"/>
      <w:marRight w:val="0"/>
      <w:marTop w:val="0"/>
      <w:marBottom w:val="0"/>
      <w:divBdr>
        <w:top w:val="none" w:sz="0" w:space="0" w:color="auto"/>
        <w:left w:val="none" w:sz="0" w:space="0" w:color="auto"/>
        <w:bottom w:val="none" w:sz="0" w:space="0" w:color="auto"/>
        <w:right w:val="none" w:sz="0" w:space="0" w:color="auto"/>
      </w:divBdr>
    </w:div>
    <w:div w:id="1723282800">
      <w:bodyDiv w:val="1"/>
      <w:marLeft w:val="0"/>
      <w:marRight w:val="0"/>
      <w:marTop w:val="0"/>
      <w:marBottom w:val="0"/>
      <w:divBdr>
        <w:top w:val="none" w:sz="0" w:space="0" w:color="auto"/>
        <w:left w:val="none" w:sz="0" w:space="0" w:color="auto"/>
        <w:bottom w:val="none" w:sz="0" w:space="0" w:color="auto"/>
        <w:right w:val="none" w:sz="0" w:space="0" w:color="auto"/>
      </w:divBdr>
    </w:div>
    <w:div w:id="1726441351">
      <w:bodyDiv w:val="1"/>
      <w:marLeft w:val="0"/>
      <w:marRight w:val="0"/>
      <w:marTop w:val="0"/>
      <w:marBottom w:val="0"/>
      <w:divBdr>
        <w:top w:val="none" w:sz="0" w:space="0" w:color="auto"/>
        <w:left w:val="none" w:sz="0" w:space="0" w:color="auto"/>
        <w:bottom w:val="none" w:sz="0" w:space="0" w:color="auto"/>
        <w:right w:val="none" w:sz="0" w:space="0" w:color="auto"/>
      </w:divBdr>
    </w:div>
    <w:div w:id="1734308778">
      <w:bodyDiv w:val="1"/>
      <w:marLeft w:val="0"/>
      <w:marRight w:val="0"/>
      <w:marTop w:val="0"/>
      <w:marBottom w:val="0"/>
      <w:divBdr>
        <w:top w:val="none" w:sz="0" w:space="0" w:color="auto"/>
        <w:left w:val="none" w:sz="0" w:space="0" w:color="auto"/>
        <w:bottom w:val="none" w:sz="0" w:space="0" w:color="auto"/>
        <w:right w:val="none" w:sz="0" w:space="0" w:color="auto"/>
      </w:divBdr>
    </w:div>
    <w:div w:id="1738168412">
      <w:bodyDiv w:val="1"/>
      <w:marLeft w:val="0"/>
      <w:marRight w:val="0"/>
      <w:marTop w:val="0"/>
      <w:marBottom w:val="0"/>
      <w:divBdr>
        <w:top w:val="none" w:sz="0" w:space="0" w:color="auto"/>
        <w:left w:val="none" w:sz="0" w:space="0" w:color="auto"/>
        <w:bottom w:val="none" w:sz="0" w:space="0" w:color="auto"/>
        <w:right w:val="none" w:sz="0" w:space="0" w:color="auto"/>
      </w:divBdr>
    </w:div>
    <w:div w:id="1745570441">
      <w:bodyDiv w:val="1"/>
      <w:marLeft w:val="0"/>
      <w:marRight w:val="0"/>
      <w:marTop w:val="0"/>
      <w:marBottom w:val="0"/>
      <w:divBdr>
        <w:top w:val="none" w:sz="0" w:space="0" w:color="auto"/>
        <w:left w:val="none" w:sz="0" w:space="0" w:color="auto"/>
        <w:bottom w:val="none" w:sz="0" w:space="0" w:color="auto"/>
        <w:right w:val="none" w:sz="0" w:space="0" w:color="auto"/>
      </w:divBdr>
    </w:div>
    <w:div w:id="1771271700">
      <w:bodyDiv w:val="1"/>
      <w:marLeft w:val="0"/>
      <w:marRight w:val="0"/>
      <w:marTop w:val="0"/>
      <w:marBottom w:val="0"/>
      <w:divBdr>
        <w:top w:val="none" w:sz="0" w:space="0" w:color="auto"/>
        <w:left w:val="none" w:sz="0" w:space="0" w:color="auto"/>
        <w:bottom w:val="none" w:sz="0" w:space="0" w:color="auto"/>
        <w:right w:val="none" w:sz="0" w:space="0" w:color="auto"/>
      </w:divBdr>
    </w:div>
    <w:div w:id="1822307941">
      <w:bodyDiv w:val="1"/>
      <w:marLeft w:val="0"/>
      <w:marRight w:val="0"/>
      <w:marTop w:val="0"/>
      <w:marBottom w:val="0"/>
      <w:divBdr>
        <w:top w:val="none" w:sz="0" w:space="0" w:color="auto"/>
        <w:left w:val="none" w:sz="0" w:space="0" w:color="auto"/>
        <w:bottom w:val="none" w:sz="0" w:space="0" w:color="auto"/>
        <w:right w:val="none" w:sz="0" w:space="0" w:color="auto"/>
      </w:divBdr>
      <w:divsChild>
        <w:div w:id="752971293">
          <w:marLeft w:val="0"/>
          <w:marRight w:val="0"/>
          <w:marTop w:val="0"/>
          <w:marBottom w:val="0"/>
          <w:divBdr>
            <w:top w:val="none" w:sz="0" w:space="0" w:color="auto"/>
            <w:left w:val="none" w:sz="0" w:space="0" w:color="auto"/>
            <w:bottom w:val="none" w:sz="0" w:space="0" w:color="auto"/>
            <w:right w:val="none" w:sz="0" w:space="0" w:color="auto"/>
          </w:divBdr>
        </w:div>
      </w:divsChild>
    </w:div>
    <w:div w:id="1847213450">
      <w:bodyDiv w:val="1"/>
      <w:marLeft w:val="0"/>
      <w:marRight w:val="0"/>
      <w:marTop w:val="0"/>
      <w:marBottom w:val="0"/>
      <w:divBdr>
        <w:top w:val="none" w:sz="0" w:space="0" w:color="auto"/>
        <w:left w:val="none" w:sz="0" w:space="0" w:color="auto"/>
        <w:bottom w:val="none" w:sz="0" w:space="0" w:color="auto"/>
        <w:right w:val="none" w:sz="0" w:space="0" w:color="auto"/>
      </w:divBdr>
    </w:div>
    <w:div w:id="1882669223">
      <w:bodyDiv w:val="1"/>
      <w:marLeft w:val="0"/>
      <w:marRight w:val="0"/>
      <w:marTop w:val="0"/>
      <w:marBottom w:val="0"/>
      <w:divBdr>
        <w:top w:val="none" w:sz="0" w:space="0" w:color="auto"/>
        <w:left w:val="none" w:sz="0" w:space="0" w:color="auto"/>
        <w:bottom w:val="none" w:sz="0" w:space="0" w:color="auto"/>
        <w:right w:val="none" w:sz="0" w:space="0" w:color="auto"/>
      </w:divBdr>
    </w:div>
    <w:div w:id="1887790516">
      <w:bodyDiv w:val="1"/>
      <w:marLeft w:val="0"/>
      <w:marRight w:val="0"/>
      <w:marTop w:val="0"/>
      <w:marBottom w:val="0"/>
      <w:divBdr>
        <w:top w:val="none" w:sz="0" w:space="0" w:color="auto"/>
        <w:left w:val="none" w:sz="0" w:space="0" w:color="auto"/>
        <w:bottom w:val="none" w:sz="0" w:space="0" w:color="auto"/>
        <w:right w:val="none" w:sz="0" w:space="0" w:color="auto"/>
      </w:divBdr>
    </w:div>
    <w:div w:id="1962301528">
      <w:bodyDiv w:val="1"/>
      <w:marLeft w:val="0"/>
      <w:marRight w:val="0"/>
      <w:marTop w:val="0"/>
      <w:marBottom w:val="0"/>
      <w:divBdr>
        <w:top w:val="none" w:sz="0" w:space="0" w:color="auto"/>
        <w:left w:val="none" w:sz="0" w:space="0" w:color="auto"/>
        <w:bottom w:val="none" w:sz="0" w:space="0" w:color="auto"/>
        <w:right w:val="none" w:sz="0" w:space="0" w:color="auto"/>
      </w:divBdr>
    </w:div>
    <w:div w:id="2064064654">
      <w:bodyDiv w:val="1"/>
      <w:marLeft w:val="0"/>
      <w:marRight w:val="0"/>
      <w:marTop w:val="0"/>
      <w:marBottom w:val="0"/>
      <w:divBdr>
        <w:top w:val="none" w:sz="0" w:space="0" w:color="auto"/>
        <w:left w:val="none" w:sz="0" w:space="0" w:color="auto"/>
        <w:bottom w:val="none" w:sz="0" w:space="0" w:color="auto"/>
        <w:right w:val="none" w:sz="0" w:space="0" w:color="auto"/>
      </w:divBdr>
    </w:div>
    <w:div w:id="2070765926">
      <w:bodyDiv w:val="1"/>
      <w:marLeft w:val="0"/>
      <w:marRight w:val="0"/>
      <w:marTop w:val="0"/>
      <w:marBottom w:val="0"/>
      <w:divBdr>
        <w:top w:val="none" w:sz="0" w:space="0" w:color="auto"/>
        <w:left w:val="none" w:sz="0" w:space="0" w:color="auto"/>
        <w:bottom w:val="none" w:sz="0" w:space="0" w:color="auto"/>
        <w:right w:val="none" w:sz="0" w:space="0" w:color="auto"/>
      </w:divBdr>
    </w:div>
    <w:div w:id="2073044097">
      <w:bodyDiv w:val="1"/>
      <w:marLeft w:val="0"/>
      <w:marRight w:val="0"/>
      <w:marTop w:val="0"/>
      <w:marBottom w:val="0"/>
      <w:divBdr>
        <w:top w:val="none" w:sz="0" w:space="0" w:color="auto"/>
        <w:left w:val="none" w:sz="0" w:space="0" w:color="auto"/>
        <w:bottom w:val="none" w:sz="0" w:space="0" w:color="auto"/>
        <w:right w:val="none" w:sz="0" w:space="0" w:color="auto"/>
      </w:divBdr>
    </w:div>
    <w:div w:id="2100906362">
      <w:bodyDiv w:val="1"/>
      <w:marLeft w:val="0"/>
      <w:marRight w:val="0"/>
      <w:marTop w:val="0"/>
      <w:marBottom w:val="0"/>
      <w:divBdr>
        <w:top w:val="none" w:sz="0" w:space="0" w:color="auto"/>
        <w:left w:val="none" w:sz="0" w:space="0" w:color="auto"/>
        <w:bottom w:val="none" w:sz="0" w:space="0" w:color="auto"/>
        <w:right w:val="none" w:sz="0" w:space="0" w:color="auto"/>
      </w:divBdr>
    </w:div>
    <w:div w:id="21288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M2ZlYTU0NTAtNGU5ZC00OTcxLWFmMDQtNjVjZjFkY2Y3NmU0%40thread.v2/0?context=%7b%22Tid%22%3a%22cfede84c-9e25-458e-961f-7237a7cec1d8%22%2c%22Oid%22%3a%22f59a947e-127f-48d9-aaa7-e45b0a976993%22%7d" TargetMode="External"/><Relationship Id="rId18" Type="http://schemas.openxmlformats.org/officeDocument/2006/relationships/hyperlink" Target="https://publicaccess.chichester.gov.uk/online-applications/applicationDetails.do?activeTab=summary&amp;keyVal=S9J0XUERHGG00" TargetMode="External"/><Relationship Id="rId26" Type="http://schemas.openxmlformats.org/officeDocument/2006/relationships/hyperlink" Target="https://publicaccess.chichester.gov.uk/online-applications/applicationDetails.do?activeTab=summary&amp;keyVal=RZSJ1KER0ZU00" TargetMode="External"/><Relationship Id="rId39" Type="http://schemas.openxmlformats.org/officeDocument/2006/relationships/hyperlink" Target="https://publicaccess.chichester.gov.uk/online-applications/applicationDetails.do?activeTab=summary&amp;keyVal=S9J0XUERHGG00" TargetMode="External"/><Relationship Id="rId21" Type="http://schemas.openxmlformats.org/officeDocument/2006/relationships/hyperlink" Target="https://publicaccess.chichester.gov.uk/online-applications/applicationDetails.do?activeTab=summary&amp;keyVal=S4WA4DERG3X00" TargetMode="External"/><Relationship Id="rId34" Type="http://schemas.openxmlformats.org/officeDocument/2006/relationships/hyperlink" Target="https://acp.planninginspectorate.gov.uk/ViewCase.aspx?Caseid=3333619&amp;CoID=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licaccess.chichester.gov.uk/online-applications/applicationDetails.do?activeTab=summary&amp;keyVal=SAY9EYERHY000" TargetMode="External"/><Relationship Id="rId20" Type="http://schemas.openxmlformats.org/officeDocument/2006/relationships/hyperlink" Target="https://publicaccess.chichester.gov.uk/online-applications/applicationDetails.do?activeTab=summary&amp;keyVal=SA8N1MERHOZ00" TargetMode="External"/><Relationship Id="rId29" Type="http://schemas.openxmlformats.org/officeDocument/2006/relationships/hyperlink" Target="https://publicaccess.chichester.gov.uk/online-applications/applicationDetails.do?activeTab=summary&amp;keyVal=ROBUIGERI0G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earnleypc.org" TargetMode="External"/><Relationship Id="rId24" Type="http://schemas.openxmlformats.org/officeDocument/2006/relationships/hyperlink" Target="https://publicaccess.chichester.gov.uk/online-applications/applicationDetails.do?activeTab=summary&amp;keyVal=S7O79VERGVH00" TargetMode="External"/><Relationship Id="rId32" Type="http://schemas.openxmlformats.org/officeDocument/2006/relationships/hyperlink" Target="https://publicaccess.chichester.gov.uk/online-applications/applicationDetails.do?activeTab=summary&amp;keyVal=RUE7Q2ER14300" TargetMode="External"/><Relationship Id="rId37" Type="http://schemas.openxmlformats.org/officeDocument/2006/relationships/hyperlink" Target="https://publicaccess.chichester.gov.uk/online-applications/applicationDetails.do?activeTab=summary&amp;keyVal=RSDZ0FERJUB00"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ublicaccess.chichester.gov.uk/online-applications/applicationDetails.do?activeTab=summary&amp;keyVal=SA8M33ER14300" TargetMode="External"/><Relationship Id="rId23" Type="http://schemas.openxmlformats.org/officeDocument/2006/relationships/hyperlink" Target="https://publicaccess.chichester.gov.uk/online-applications/applicationDetails.do?activeTab=summary&amp;keyVal=QRFYAEERGQ400" TargetMode="External"/><Relationship Id="rId28" Type="http://schemas.openxmlformats.org/officeDocument/2006/relationships/hyperlink" Target="https://publicaccess.chichester.gov.uk/online-applications/applicationDetails.do?activeTab=summary&amp;keyVal=RWX0UDERLAC00" TargetMode="External"/><Relationship Id="rId36" Type="http://schemas.openxmlformats.org/officeDocument/2006/relationships/hyperlink" Target="https://acp.planninginspectorate.gov.uk/ViewCase.aspx?caseid=3326431" TargetMode="External"/><Relationship Id="rId10" Type="http://schemas.openxmlformats.org/officeDocument/2006/relationships/endnotes" Target="endnotes.xml"/><Relationship Id="rId19" Type="http://schemas.openxmlformats.org/officeDocument/2006/relationships/hyperlink" Target="https://publicaccess.chichester.gov.uk/online-applications/applicationDetails.do?activeTab=summary&amp;keyVal=SA8SPFERHP700" TargetMode="External"/><Relationship Id="rId31" Type="http://schemas.openxmlformats.org/officeDocument/2006/relationships/hyperlink" Target="https://acp.planninginspectorate.gov.uk/ViewCase.aspx?caseid=33297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nleypc.org/wp-content/uploads/2024/04/Planning-Committee-Minutes-25-March-2024.docx" TargetMode="External"/><Relationship Id="rId22" Type="http://schemas.openxmlformats.org/officeDocument/2006/relationships/hyperlink" Target="https://publicaccess.chichester.gov.uk/online-applications/applicationDetails.do?activeTab=summary&amp;keyVal=S71ZDXERGPH00" TargetMode="External"/><Relationship Id="rId27" Type="http://schemas.openxmlformats.org/officeDocument/2006/relationships/hyperlink" Target="https://publicaccess.chichester.gov.uk/online-applications/applicationDetails.do?activeTab=summary&amp;keyVal=S75J1LERGQV00" TargetMode="External"/><Relationship Id="rId30" Type="http://schemas.openxmlformats.org/officeDocument/2006/relationships/hyperlink" Target="https://publicaccess.chichester.gov.uk/online-applications/applicationDetails.do?activeTab=summary&amp;keyVal=RW52SZERL0F00" TargetMode="External"/><Relationship Id="rId35" Type="http://schemas.openxmlformats.org/officeDocument/2006/relationships/hyperlink" Target="https://publicaccess.chichester.gov.uk/online-applications/applicationDetails.do?activeTab=summary&amp;keyVal=RON1AUERI960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arnleypc.org/" TargetMode="External"/><Relationship Id="rId17" Type="http://schemas.openxmlformats.org/officeDocument/2006/relationships/hyperlink" Target="https://publicaccess.chichester.gov.uk/online-applications/applicationDetails.do?activeTab=summary&amp;keyVal=S95RTNERHBJ00" TargetMode="External"/><Relationship Id="rId25" Type="http://schemas.openxmlformats.org/officeDocument/2006/relationships/hyperlink" Target="https://publicaccess.chichester.gov.uk/online-applications/applicationDetails.do?activeTab=summary&amp;keyVal=S6C30IERGIX00" TargetMode="External"/><Relationship Id="rId33" Type="http://schemas.openxmlformats.org/officeDocument/2006/relationships/hyperlink" Target="https://acp.planninginspectorate.gov.uk/ViewCase.aspx?caseid=3333603" TargetMode="External"/><Relationship Id="rId38" Type="http://schemas.openxmlformats.org/officeDocument/2006/relationships/hyperlink" Target="https://acp.planninginspectorate.gov.uk/ViewCase.aspx?caseid=3330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7E33989E6224AB491B9C3B96D56FB" ma:contentTypeVersion="17" ma:contentTypeDescription="Create a new document." ma:contentTypeScope="" ma:versionID="b5f302342d985c0322e5812a4e44ba11">
  <xsd:schema xmlns:xsd="http://www.w3.org/2001/XMLSchema" xmlns:xs="http://www.w3.org/2001/XMLSchema" xmlns:p="http://schemas.microsoft.com/office/2006/metadata/properties" xmlns:ns2="ba10aea6-83a9-4cfe-af09-df96d10c1e0a" xmlns:ns3="c2d83152-11fe-4a52-9676-40e26fd22b89" targetNamespace="http://schemas.microsoft.com/office/2006/metadata/properties" ma:root="true" ma:fieldsID="9d1d55e76f7186554b1a8c21cd033605" ns2:_="" ns3:_="">
    <xsd:import namespace="ba10aea6-83a9-4cfe-af09-df96d10c1e0a"/>
    <xsd:import namespace="c2d83152-11fe-4a52-9676-40e26fd22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0aea6-83a9-4cfe-af09-df96d10c1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bad5b7-aef5-42a8-8170-0aaba68734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d83152-11fe-4a52-9676-40e26fd22b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4854e3-8547-49d6-962c-448e2f39cbb3}" ma:internalName="TaxCatchAll" ma:showField="CatchAllData" ma:web="c2d83152-11fe-4a52-9676-40e26fd22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d83152-11fe-4a52-9676-40e26fd22b89" xsi:nil="true"/>
    <lcf76f155ced4ddcb4097134ff3c332f xmlns="ba10aea6-83a9-4cfe-af09-df96d10c1e0a">
      <Terms xmlns="http://schemas.microsoft.com/office/infopath/2007/PartnerControls"/>
    </lcf76f155ced4ddcb4097134ff3c332f>
    <SharedWithUsers xmlns="c2d83152-11fe-4a52-9676-40e26fd22b89">
      <UserInfo>
        <DisplayName>John Williams</DisplayName>
        <AccountId>20</AccountId>
        <AccountType/>
      </UserInfo>
      <UserInfo>
        <DisplayName>John Stant</DisplayName>
        <AccountId>13</AccountId>
        <AccountType/>
      </UserInfo>
      <UserInfo>
        <DisplayName>Dougie MacDonald</DisplayName>
        <AccountId>77</AccountId>
        <AccountType/>
      </UserInfo>
      <UserInfo>
        <DisplayName>Frank Doel</DisplayName>
        <AccountId>126</AccountId>
        <AccountType/>
      </UserInfo>
      <UserInfo>
        <DisplayName>Robert Carey</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D4DA-796F-4B76-B41D-5E1CAD0A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0aea6-83a9-4cfe-af09-df96d10c1e0a"/>
    <ds:schemaRef ds:uri="c2d83152-11fe-4a52-9676-40e26fd22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2CE81-5953-4FA0-99A9-A76D892CD432}">
  <ds:schemaRefs>
    <ds:schemaRef ds:uri="http://schemas.microsoft.com/sharepoint/v3/contenttype/forms"/>
  </ds:schemaRefs>
</ds:datastoreItem>
</file>

<file path=customXml/itemProps3.xml><?xml version="1.0" encoding="utf-8"?>
<ds:datastoreItem xmlns:ds="http://schemas.openxmlformats.org/officeDocument/2006/customXml" ds:itemID="{DB167175-7083-428A-BDF1-2BC139876B79}">
  <ds:schemaRefs>
    <ds:schemaRef ds:uri="http://schemas.microsoft.com/office/2006/metadata/properties"/>
    <ds:schemaRef ds:uri="http://schemas.microsoft.com/office/infopath/2007/PartnerControls"/>
    <ds:schemaRef ds:uri="c2d83152-11fe-4a52-9676-40e26fd22b89"/>
    <ds:schemaRef ds:uri="ba10aea6-83a9-4cfe-af09-df96d10c1e0a"/>
  </ds:schemaRefs>
</ds:datastoreItem>
</file>

<file path=customXml/itemProps4.xml><?xml version="1.0" encoding="utf-8"?>
<ds:datastoreItem xmlns:ds="http://schemas.openxmlformats.org/officeDocument/2006/customXml" ds:itemID="{B2E8ED39-4955-4478-8DDC-0D3FAE6F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Chater</dc:creator>
  <cp:keywords/>
  <dc:description/>
  <cp:lastModifiedBy>Louise Chater </cp:lastModifiedBy>
  <cp:revision>25</cp:revision>
  <cp:lastPrinted>2024-01-17T13:23:00Z</cp:lastPrinted>
  <dcterms:created xsi:type="dcterms:W3CDTF">2024-03-28T13:21:00Z</dcterms:created>
  <dcterms:modified xsi:type="dcterms:W3CDTF">2024-04-16T08:29:00Z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0x010100CE47E33989E6224AB491B9C3B96D56FB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